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4DEF62" w14:textId="77777777" w:rsidR="002A6844" w:rsidRPr="003C3042" w:rsidRDefault="002A6844" w:rsidP="002A6844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</w:rPr>
      </w:pPr>
      <w:bookmarkStart w:id="0" w:name="bookmark0"/>
      <w:bookmarkStart w:id="1" w:name="bookmark1"/>
    </w:p>
    <w:p w14:paraId="19143B06" w14:textId="77777777" w:rsidR="00007C88" w:rsidRDefault="002A6844" w:rsidP="00007C88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  <w:bookmarkStart w:id="2" w:name="bookmark2"/>
      <w:bookmarkStart w:id="3" w:name="bookmark3"/>
      <w:bookmarkEnd w:id="0"/>
      <w:bookmarkEnd w:id="1"/>
      <w:r w:rsidRPr="00852136">
        <w:rPr>
          <w:color w:val="auto"/>
          <w:lang w:val="sr-Cyrl-RS"/>
        </w:rPr>
        <w:t>ПЛАН ДЕТАЉНЕ РЕГУЛАЦИЈЕ</w:t>
      </w:r>
    </w:p>
    <w:p w14:paraId="1E5977F4" w14:textId="77777777" w:rsidR="00007C88" w:rsidRDefault="00007C88" w:rsidP="00007C88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  <w:r>
        <w:rPr>
          <w:color w:val="auto"/>
          <w:lang w:val="sr-Cyrl-RS"/>
        </w:rPr>
        <w:t>БЛОКА ИЗМЕЂУ УЛИЦА МИЛОВАНА ГЛИШИЋА,</w:t>
      </w:r>
    </w:p>
    <w:p w14:paraId="07035F97" w14:textId="35587A52" w:rsidR="002A6844" w:rsidRPr="00852136" w:rsidRDefault="00007C88" w:rsidP="00007C88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  <w:r>
        <w:rPr>
          <w:color w:val="auto"/>
          <w:lang w:val="sr-Cyrl-RS"/>
        </w:rPr>
        <w:t>ВУКОВАРСКЕ И СИМИЋЕВЕ</w:t>
      </w:r>
      <w:r w:rsidR="002A6844" w:rsidRPr="00852136">
        <w:rPr>
          <w:color w:val="auto"/>
          <w:lang w:val="sr-Cyrl-RS"/>
        </w:rPr>
        <w:t xml:space="preserve">, </w:t>
      </w:r>
    </w:p>
    <w:p w14:paraId="2776EA71" w14:textId="365DD3A0" w:rsidR="002A6844" w:rsidRPr="00852136" w:rsidRDefault="002A6844" w:rsidP="002A6844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  <w:r w:rsidRPr="00852136">
        <w:rPr>
          <w:color w:val="auto"/>
          <w:lang w:val="sr-Cyrl-RS"/>
        </w:rPr>
        <w:t xml:space="preserve">ГРАДСКА ОПШТИНА </w:t>
      </w:r>
      <w:r w:rsidR="00007C88">
        <w:rPr>
          <w:color w:val="auto"/>
          <w:lang w:val="sr-Cyrl-RS"/>
        </w:rPr>
        <w:t>САВСКИ ВЕНАЦ</w:t>
      </w:r>
      <w:r w:rsidRPr="00852136">
        <w:rPr>
          <w:color w:val="auto"/>
          <w:lang w:val="sr-Cyrl-RS"/>
        </w:rPr>
        <w:t xml:space="preserve"> </w:t>
      </w:r>
    </w:p>
    <w:p w14:paraId="180CA893" w14:textId="77777777" w:rsidR="002A6844" w:rsidRPr="00852136" w:rsidRDefault="002A6844" w:rsidP="002A6844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</w:p>
    <w:p w14:paraId="38ABD9BB" w14:textId="18B23777" w:rsidR="00D46BC5" w:rsidRPr="00852136" w:rsidRDefault="00736548" w:rsidP="002A6844">
      <w:pPr>
        <w:pStyle w:val="Heading10"/>
        <w:keepNext/>
        <w:keepLines/>
        <w:pBdr>
          <w:top w:val="single" w:sz="0" w:space="0" w:color="D9D9D9"/>
          <w:left w:val="single" w:sz="0" w:space="0" w:color="D9D9D9"/>
          <w:bottom w:val="single" w:sz="0" w:space="14" w:color="D9D9D9"/>
          <w:right w:val="single" w:sz="0" w:space="0" w:color="D9D9D9"/>
        </w:pBdr>
        <w:shd w:val="clear" w:color="auto" w:fill="D9D9D9"/>
        <w:spacing w:before="0" w:after="0"/>
        <w:rPr>
          <w:color w:val="auto"/>
          <w:lang w:val="sr-Cyrl-RS"/>
        </w:rPr>
      </w:pPr>
      <w:r w:rsidRPr="00852136">
        <w:rPr>
          <w:color w:val="auto"/>
          <w:lang w:val="sr-Cyrl-RS"/>
        </w:rPr>
        <w:t>-</w:t>
      </w:r>
      <w:r w:rsidR="00007C88">
        <w:rPr>
          <w:color w:val="auto"/>
          <w:lang w:val="sr-Cyrl-RS"/>
        </w:rPr>
        <w:t xml:space="preserve"> </w:t>
      </w:r>
      <w:r w:rsidRPr="00852136">
        <w:rPr>
          <w:color w:val="auto"/>
          <w:lang w:val="sr-Cyrl-RS"/>
        </w:rPr>
        <w:t>ЕЛАБОРАТ ЗА РАНИ ЈАВНИ УВИД-</w:t>
      </w:r>
      <w:bookmarkEnd w:id="2"/>
      <w:bookmarkEnd w:id="3"/>
    </w:p>
    <w:p w14:paraId="33CCBBF8" w14:textId="77777777" w:rsidR="008D77BA" w:rsidRPr="00CF792E" w:rsidRDefault="008D77BA" w:rsidP="00CF792E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auto"/>
        <w:spacing w:after="167"/>
        <w:ind w:firstLine="0"/>
        <w:rPr>
          <w:b/>
          <w:bCs/>
          <w:color w:val="auto"/>
          <w:sz w:val="24"/>
          <w:szCs w:val="24"/>
          <w:lang w:val="sr-Cyrl-RS"/>
        </w:rPr>
      </w:pPr>
      <w:bookmarkStart w:id="4" w:name="bookmark4"/>
      <w:bookmarkStart w:id="5" w:name="bookmark5"/>
    </w:p>
    <w:p w14:paraId="5053D530" w14:textId="0C68C7F8" w:rsidR="00D46BC5" w:rsidRPr="00CF792E" w:rsidRDefault="00CF792E" w:rsidP="00CF792E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167"/>
        <w:ind w:firstLine="0"/>
        <w:rPr>
          <w:b/>
          <w:bCs/>
          <w:color w:val="auto"/>
          <w:sz w:val="24"/>
          <w:szCs w:val="24"/>
          <w:lang w:val="sr-Cyrl-RS"/>
        </w:rPr>
      </w:pPr>
      <w:r w:rsidRPr="00CF792E">
        <w:rPr>
          <w:b/>
          <w:bCs/>
          <w:color w:val="auto"/>
          <w:sz w:val="24"/>
          <w:szCs w:val="24"/>
          <w:lang w:val="sr-Cyrl-RS"/>
        </w:rPr>
        <w:t xml:space="preserve">1. </w:t>
      </w:r>
      <w:r w:rsidR="00736548" w:rsidRPr="00CF792E">
        <w:rPr>
          <w:b/>
          <w:bCs/>
          <w:color w:val="auto"/>
          <w:sz w:val="24"/>
          <w:szCs w:val="24"/>
          <w:lang w:val="sr-Cyrl-RS"/>
        </w:rPr>
        <w:t>ПОВОД И ЦИЉ ИЗРАДЕ ПЛАНА</w:t>
      </w:r>
      <w:bookmarkEnd w:id="4"/>
      <w:bookmarkEnd w:id="5"/>
    </w:p>
    <w:p w14:paraId="3F005A06" w14:textId="26AC90EB" w:rsidR="0094426B" w:rsidRPr="00E41BCB" w:rsidRDefault="00736548" w:rsidP="00CC41FF">
      <w:pPr>
        <w:pStyle w:val="BodyText"/>
        <w:shd w:val="clear" w:color="auto" w:fill="auto"/>
        <w:tabs>
          <w:tab w:val="left" w:pos="765"/>
        </w:tabs>
        <w:spacing w:after="0" w:line="233" w:lineRule="auto"/>
        <w:ind w:firstLine="0"/>
        <w:jc w:val="both"/>
        <w:rPr>
          <w:color w:val="auto"/>
          <w:sz w:val="24"/>
          <w:szCs w:val="24"/>
          <w:lang w:val="sr-Cyrl-RS"/>
        </w:rPr>
      </w:pPr>
      <w:r w:rsidRPr="008D6E71">
        <w:rPr>
          <w:color w:val="auto"/>
          <w:sz w:val="24"/>
          <w:szCs w:val="24"/>
          <w:lang w:val="sr-Cyrl-RS"/>
        </w:rPr>
        <w:t xml:space="preserve">Изради Плана детаљне регулације </w:t>
      </w:r>
      <w:r w:rsidR="0094426B" w:rsidRPr="008D6E71">
        <w:rPr>
          <w:color w:val="auto"/>
          <w:sz w:val="24"/>
          <w:szCs w:val="24"/>
          <w:lang w:val="sr-Cyrl-RS"/>
        </w:rPr>
        <w:t>блока између улица Милована Глишића, Вуковарске и Симићеве, Градска општина Савски венац</w:t>
      </w:r>
      <w:r w:rsidR="00CC5207">
        <w:rPr>
          <w:color w:val="auto"/>
          <w:sz w:val="24"/>
          <w:szCs w:val="24"/>
          <w:lang w:val="sr-Cyrl-RS"/>
        </w:rPr>
        <w:t xml:space="preserve">, </w:t>
      </w:r>
      <w:r w:rsidRPr="008D6E71">
        <w:rPr>
          <w:color w:val="auto"/>
          <w:sz w:val="24"/>
          <w:szCs w:val="24"/>
          <w:lang w:val="sr-Cyrl-RS"/>
        </w:rPr>
        <w:t xml:space="preserve">приступило се на основу </w:t>
      </w:r>
      <w:r w:rsidR="00044231" w:rsidRPr="00CC5207">
        <w:rPr>
          <w:color w:val="auto"/>
          <w:sz w:val="24"/>
          <w:szCs w:val="24"/>
          <w:lang w:val="sr-Cyrl-RS"/>
        </w:rPr>
        <w:t xml:space="preserve">Одлуке </w:t>
      </w:r>
      <w:r w:rsidR="00404D30" w:rsidRPr="00CC5207">
        <w:rPr>
          <w:color w:val="auto"/>
          <w:sz w:val="24"/>
          <w:szCs w:val="24"/>
          <w:lang w:val="sr-Cyrl-RS"/>
        </w:rPr>
        <w:t xml:space="preserve">о изради Плана детаљне регулације </w:t>
      </w:r>
      <w:r w:rsidR="0094426B" w:rsidRPr="00CC5207">
        <w:rPr>
          <w:color w:val="auto"/>
          <w:sz w:val="24"/>
          <w:szCs w:val="24"/>
          <w:lang w:val="sr-Cyrl-RS"/>
        </w:rPr>
        <w:t>блока између улица Милована Глишића, Вуковарске и Симићеве, Градска општина Савски венац</w:t>
      </w:r>
      <w:r w:rsidR="00404D30" w:rsidRPr="00CC5207">
        <w:rPr>
          <w:color w:val="auto"/>
          <w:sz w:val="24"/>
          <w:szCs w:val="24"/>
          <w:lang w:val="sr-Cyrl-RS"/>
        </w:rPr>
        <w:t xml:space="preserve"> („Службени лист града Београда”, бр. </w:t>
      </w:r>
      <w:r w:rsidR="00CC5207" w:rsidRPr="00CC5207">
        <w:rPr>
          <w:color w:val="auto"/>
          <w:sz w:val="24"/>
          <w:szCs w:val="24"/>
          <w:lang w:val="sr-Latn-RS"/>
        </w:rPr>
        <w:t>114</w:t>
      </w:r>
      <w:r w:rsidR="00044231" w:rsidRPr="00CC5207">
        <w:rPr>
          <w:color w:val="auto"/>
          <w:sz w:val="24"/>
          <w:szCs w:val="24"/>
          <w:lang w:val="sr-Cyrl-RS"/>
        </w:rPr>
        <w:t>/2</w:t>
      </w:r>
      <w:r w:rsidR="00CC5207" w:rsidRPr="00CC5207">
        <w:rPr>
          <w:color w:val="auto"/>
          <w:sz w:val="24"/>
          <w:szCs w:val="24"/>
          <w:lang w:val="sr-Latn-RS"/>
        </w:rPr>
        <w:t>4</w:t>
      </w:r>
      <w:r w:rsidR="00404D30" w:rsidRPr="00CC5207">
        <w:rPr>
          <w:color w:val="auto"/>
          <w:sz w:val="24"/>
          <w:szCs w:val="24"/>
          <w:lang w:val="sr-Cyrl-RS"/>
        </w:rPr>
        <w:t>)</w:t>
      </w:r>
      <w:r w:rsidR="00524EAA" w:rsidRPr="00CC5207">
        <w:rPr>
          <w:color w:val="auto"/>
          <w:sz w:val="24"/>
          <w:szCs w:val="24"/>
          <w:lang w:val="sr-Cyrl-RS"/>
        </w:rPr>
        <w:t>.</w:t>
      </w:r>
    </w:p>
    <w:p w14:paraId="4A3786EF" w14:textId="50DB3C96" w:rsidR="00404D30" w:rsidRPr="00CC5207" w:rsidRDefault="00CC5207" w:rsidP="00CC41FF">
      <w:pPr>
        <w:pStyle w:val="BodyText"/>
        <w:shd w:val="clear" w:color="auto" w:fill="auto"/>
        <w:tabs>
          <w:tab w:val="left" w:pos="765"/>
        </w:tabs>
        <w:spacing w:after="0" w:line="233" w:lineRule="auto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На основу члана 10. </w:t>
      </w:r>
      <w:r w:rsidR="00736548" w:rsidRPr="008D6E71">
        <w:rPr>
          <w:color w:val="auto"/>
          <w:sz w:val="24"/>
          <w:szCs w:val="24"/>
          <w:lang w:val="sr-Cyrl-RS"/>
        </w:rPr>
        <w:t>Одлуке</w:t>
      </w:r>
      <w:r>
        <w:rPr>
          <w:color w:val="auto"/>
          <w:sz w:val="24"/>
          <w:szCs w:val="24"/>
          <w:lang w:val="sr-Cyrl-RS"/>
        </w:rPr>
        <w:t>, не приступа се изради стратешке процене утицаја планираних намена на животну средину (</w:t>
      </w:r>
      <w:r w:rsidR="00736548" w:rsidRPr="008D6E71">
        <w:rPr>
          <w:color w:val="auto"/>
          <w:sz w:val="24"/>
          <w:szCs w:val="24"/>
          <w:lang w:val="sr-Cyrl-RS"/>
        </w:rPr>
        <w:t xml:space="preserve">Решење о </w:t>
      </w:r>
      <w:r w:rsidR="00B473A2" w:rsidRPr="008D6E71">
        <w:rPr>
          <w:color w:val="auto"/>
          <w:sz w:val="24"/>
          <w:szCs w:val="24"/>
          <w:lang w:val="sr-Cyrl-RS"/>
        </w:rPr>
        <w:t>не</w:t>
      </w:r>
      <w:r w:rsidR="00736548" w:rsidRPr="008D6E71">
        <w:rPr>
          <w:color w:val="auto"/>
          <w:sz w:val="24"/>
          <w:szCs w:val="24"/>
          <w:lang w:val="sr-Cyrl-RS"/>
        </w:rPr>
        <w:t xml:space="preserve">приступању изради </w:t>
      </w:r>
      <w:r w:rsidR="00736548" w:rsidRPr="00CC5207">
        <w:rPr>
          <w:color w:val="auto"/>
          <w:sz w:val="24"/>
          <w:szCs w:val="24"/>
          <w:lang w:val="sr-Cyrl-RS"/>
        </w:rPr>
        <w:t>стратешке процене утицаја на животну средину</w:t>
      </w:r>
      <w:r w:rsidR="00E84D59">
        <w:rPr>
          <w:color w:val="auto"/>
          <w:sz w:val="24"/>
          <w:szCs w:val="24"/>
          <w:lang w:val="sr-Cyrl-RS"/>
        </w:rPr>
        <w:t xml:space="preserve"> </w:t>
      </w:r>
      <w:r w:rsidR="00E84D59" w:rsidRPr="008D6E71">
        <w:rPr>
          <w:color w:val="auto"/>
          <w:sz w:val="24"/>
          <w:szCs w:val="24"/>
          <w:lang w:val="sr-Cyrl-RS"/>
        </w:rPr>
        <w:t>Плана детаљне регулације блока између улица Милована Глишића, Вуковарске и Симићеве, Градска општина Савски венац</w:t>
      </w:r>
      <w:r w:rsidRPr="00CC5207">
        <w:rPr>
          <w:color w:val="auto"/>
          <w:sz w:val="24"/>
          <w:szCs w:val="24"/>
          <w:lang w:val="sr-Cyrl-RS"/>
        </w:rPr>
        <w:t xml:space="preserve">, </w:t>
      </w:r>
      <w:r w:rsidR="00E84D59">
        <w:rPr>
          <w:color w:val="auto"/>
          <w:sz w:val="24"/>
          <w:szCs w:val="24"/>
          <w:lang w:val="sr-Latn-RS"/>
        </w:rPr>
        <w:t>IX</w:t>
      </w:r>
      <w:r w:rsidR="00E84D59">
        <w:rPr>
          <w:color w:val="auto"/>
          <w:sz w:val="24"/>
          <w:szCs w:val="24"/>
          <w:lang w:val="sr-Cyrl-RS"/>
        </w:rPr>
        <w:t xml:space="preserve">-03 </w:t>
      </w:r>
      <w:r w:rsidRPr="00CC5207">
        <w:rPr>
          <w:color w:val="auto"/>
          <w:sz w:val="24"/>
          <w:szCs w:val="24"/>
          <w:lang w:val="sr-Cyrl-RS"/>
        </w:rPr>
        <w:t>број 350.14-56/23, 26.</w:t>
      </w:r>
      <w:r w:rsidR="00E84D59">
        <w:rPr>
          <w:color w:val="auto"/>
          <w:sz w:val="24"/>
          <w:szCs w:val="24"/>
          <w:lang w:val="sr-Cyrl-RS"/>
        </w:rPr>
        <w:t>01.</w:t>
      </w:r>
      <w:r w:rsidRPr="00CC5207">
        <w:rPr>
          <w:color w:val="auto"/>
          <w:sz w:val="24"/>
          <w:szCs w:val="24"/>
          <w:lang w:val="sr-Cyrl-RS"/>
        </w:rPr>
        <w:t>2024. године, од стране секретара Секретаријата за урбанизам и грађевинске послове</w:t>
      </w:r>
      <w:r w:rsidR="00524EAA" w:rsidRPr="00CC5207">
        <w:rPr>
          <w:color w:val="auto"/>
          <w:sz w:val="24"/>
          <w:szCs w:val="24"/>
          <w:lang w:val="sr-Cyrl-RS"/>
        </w:rPr>
        <w:t>).</w:t>
      </w:r>
    </w:p>
    <w:p w14:paraId="152AC411" w14:textId="77777777" w:rsidR="00B24653" w:rsidRPr="00786DCD" w:rsidRDefault="00B24653" w:rsidP="006332D4">
      <w:pPr>
        <w:snapToGrid w:val="0"/>
        <w:jc w:val="both"/>
        <w:rPr>
          <w:rFonts w:ascii="Arial" w:eastAsia="Arial" w:hAnsi="Arial" w:cs="Arial"/>
          <w:color w:val="auto"/>
          <w:lang w:val="en-GB"/>
        </w:rPr>
      </w:pPr>
    </w:p>
    <w:p w14:paraId="7A27DAEE" w14:textId="4E3B3259" w:rsidR="006332D4" w:rsidRPr="008D33B5" w:rsidRDefault="006332D4" w:rsidP="006332D4">
      <w:pPr>
        <w:snapToGrid w:val="0"/>
        <w:jc w:val="both"/>
        <w:rPr>
          <w:rFonts w:ascii="Arial" w:eastAsia="Arial" w:hAnsi="Arial" w:cs="Arial"/>
          <w:color w:val="auto"/>
          <w:lang w:val="sr-Cyrl-RS"/>
        </w:rPr>
      </w:pPr>
      <w:r w:rsidRPr="00391786">
        <w:rPr>
          <w:rFonts w:ascii="Arial" w:eastAsia="Arial" w:hAnsi="Arial" w:cs="Arial"/>
          <w:color w:val="auto"/>
          <w:lang w:val="sr-Cyrl-RS"/>
        </w:rPr>
        <w:t>Повод за</w:t>
      </w:r>
      <w:r w:rsidR="00391786" w:rsidRPr="00391786">
        <w:rPr>
          <w:rFonts w:ascii="Arial" w:eastAsia="Arial" w:hAnsi="Arial" w:cs="Arial"/>
          <w:color w:val="auto"/>
          <w:lang w:val="sr-Latn-RS"/>
        </w:rPr>
        <w:t xml:space="preserve"> </w:t>
      </w:r>
      <w:r w:rsidR="00391786" w:rsidRPr="00391786">
        <w:rPr>
          <w:rFonts w:ascii="Arial" w:eastAsia="Arial" w:hAnsi="Arial" w:cs="Arial"/>
          <w:color w:val="auto"/>
          <w:lang w:val="sr-Cyrl-RS"/>
        </w:rPr>
        <w:t>доношење</w:t>
      </w:r>
      <w:r w:rsidRPr="00391786">
        <w:rPr>
          <w:rFonts w:ascii="Arial" w:eastAsia="Arial" w:hAnsi="Arial" w:cs="Arial"/>
          <w:color w:val="auto"/>
          <w:lang w:val="sr-Cyrl-RS"/>
        </w:rPr>
        <w:t xml:space="preserve"> </w:t>
      </w:r>
      <w:r w:rsidR="00391786" w:rsidRPr="00391786">
        <w:rPr>
          <w:rFonts w:ascii="Arial" w:eastAsia="Arial" w:hAnsi="Arial" w:cs="Arial"/>
          <w:color w:val="auto"/>
          <w:lang w:val="sr-Cyrl-RS"/>
        </w:rPr>
        <w:t xml:space="preserve">Одлуке о изради Плана детаљне регулације </w:t>
      </w:r>
      <w:r w:rsidRPr="00391786">
        <w:rPr>
          <w:rFonts w:ascii="Arial" w:eastAsia="Arial" w:hAnsi="Arial" w:cs="Arial"/>
          <w:color w:val="auto"/>
          <w:lang w:val="sr-Cyrl-RS"/>
        </w:rPr>
        <w:t xml:space="preserve">је </w:t>
      </w:r>
      <w:r w:rsidR="00B24653">
        <w:rPr>
          <w:rFonts w:ascii="Arial" w:eastAsia="Arial" w:hAnsi="Arial" w:cs="Arial"/>
          <w:color w:val="auto"/>
          <w:lang w:val="sr-Cyrl-RS"/>
        </w:rPr>
        <w:t>И</w:t>
      </w:r>
      <w:r w:rsidRPr="00391786">
        <w:rPr>
          <w:rFonts w:ascii="Arial" w:eastAsia="Arial" w:hAnsi="Arial" w:cs="Arial"/>
          <w:color w:val="auto"/>
          <w:lang w:val="sr-Cyrl-RS"/>
        </w:rPr>
        <w:t>ницијатива Председника општине, ГО Савски венац број I03 06-7-30/2023 од 09.05.2023. године поднета Главном градском урбанисти</w:t>
      </w:r>
      <w:r w:rsidR="00BC76ED">
        <w:rPr>
          <w:rFonts w:ascii="Arial" w:eastAsia="Arial" w:hAnsi="Arial" w:cs="Arial"/>
          <w:color w:val="auto"/>
          <w:lang w:val="sr-Cyrl-RS"/>
        </w:rPr>
        <w:t>,</w:t>
      </w:r>
      <w:r w:rsidRPr="00391786">
        <w:rPr>
          <w:rFonts w:ascii="Arial" w:eastAsia="Arial" w:hAnsi="Arial" w:cs="Arial"/>
          <w:color w:val="auto"/>
          <w:lang w:val="sr-Cyrl-RS"/>
        </w:rPr>
        <w:t xml:space="preserve"> број I03 06-7-31/2023 од 09.05.2023. године </w:t>
      </w:r>
      <w:r w:rsidR="00BC76ED">
        <w:rPr>
          <w:rFonts w:ascii="Arial" w:eastAsia="Arial" w:hAnsi="Arial" w:cs="Arial"/>
          <w:color w:val="auto"/>
          <w:lang w:val="sr-Cyrl-RS"/>
        </w:rPr>
        <w:t xml:space="preserve">и </w:t>
      </w:r>
      <w:r w:rsidRPr="00391786">
        <w:rPr>
          <w:rFonts w:ascii="Arial" w:eastAsia="Arial" w:hAnsi="Arial" w:cs="Arial"/>
          <w:color w:val="auto"/>
          <w:lang w:val="sr-Cyrl-RS"/>
        </w:rPr>
        <w:t xml:space="preserve">поднета Секретаријату за урбанизам и грађевинске послове Града Београда да се обрачун бруто површине објекта усагласи са важећим Законом о планирању и изградњи („Службени гласник РС“, број 72/2009, 81/2009-исправка, 64/2010-одлука УС, 24/2011, 121/2012, 42/2013-одлука УС, 50/2013-одлука УС, 98/2013 – одлука УС, 132/2014, 145/2014, 83/2018, 31/2019, 37/2019 – </w:t>
      </w:r>
      <w:r w:rsidRPr="008D33B5">
        <w:rPr>
          <w:rFonts w:ascii="Arial" w:eastAsia="Arial" w:hAnsi="Arial" w:cs="Arial"/>
          <w:color w:val="auto"/>
          <w:lang w:val="sr-Cyrl-RS"/>
        </w:rPr>
        <w:t>др.закон, 9/2020</w:t>
      </w:r>
      <w:r w:rsidR="00391786" w:rsidRPr="008D33B5">
        <w:rPr>
          <w:rFonts w:ascii="Arial" w:eastAsia="Arial" w:hAnsi="Arial" w:cs="Arial"/>
          <w:color w:val="auto"/>
          <w:lang w:val="sr-Cyrl-RS"/>
        </w:rPr>
        <w:t>,</w:t>
      </w:r>
      <w:r w:rsidRPr="008D33B5">
        <w:rPr>
          <w:rFonts w:ascii="Arial" w:eastAsia="Arial" w:hAnsi="Arial" w:cs="Arial"/>
          <w:color w:val="auto"/>
          <w:lang w:val="sr-Cyrl-RS"/>
        </w:rPr>
        <w:t xml:space="preserve"> 52/2021</w:t>
      </w:r>
      <w:r w:rsidR="00391786" w:rsidRPr="008D33B5">
        <w:rPr>
          <w:rFonts w:ascii="Arial" w:eastAsia="Arial" w:hAnsi="Arial" w:cs="Arial"/>
          <w:color w:val="auto"/>
          <w:lang w:val="sr-Cyrl-RS"/>
        </w:rPr>
        <w:t xml:space="preserve"> и 62/2023</w:t>
      </w:r>
      <w:r w:rsidRPr="008D33B5">
        <w:rPr>
          <w:rFonts w:ascii="Arial" w:eastAsia="Arial" w:hAnsi="Arial" w:cs="Arial"/>
          <w:color w:val="auto"/>
          <w:lang w:val="sr-Cyrl-RS"/>
        </w:rPr>
        <w:t>).</w:t>
      </w:r>
    </w:p>
    <w:p w14:paraId="0C5E215F" w14:textId="3067D996" w:rsidR="00B24653" w:rsidRDefault="002A0624" w:rsidP="002A0624">
      <w:pPr>
        <w:snapToGrid w:val="0"/>
        <w:jc w:val="both"/>
        <w:rPr>
          <w:rFonts w:ascii="Arial" w:eastAsia="Arial" w:hAnsi="Arial" w:cs="Arial"/>
          <w:color w:val="auto"/>
          <w:lang w:val="sr-Cyrl-RS"/>
        </w:rPr>
      </w:pPr>
      <w:r w:rsidRPr="008D33B5">
        <w:rPr>
          <w:rFonts w:ascii="Arial" w:eastAsia="Arial" w:hAnsi="Arial" w:cs="Arial"/>
          <w:color w:val="auto"/>
          <w:lang w:val="sr-Cyrl-RS"/>
        </w:rPr>
        <w:t>У поменутој Иницијативи наводи с</w:t>
      </w:r>
      <w:r w:rsidR="00667201" w:rsidRPr="008D33B5">
        <w:rPr>
          <w:rFonts w:ascii="Arial" w:eastAsia="Arial" w:hAnsi="Arial" w:cs="Arial"/>
          <w:color w:val="auto"/>
          <w:lang w:val="sr-Cyrl-RS"/>
        </w:rPr>
        <w:t>е да</w:t>
      </w:r>
      <w:r w:rsidRPr="008D33B5">
        <w:rPr>
          <w:rFonts w:ascii="Arial" w:eastAsia="Arial" w:hAnsi="Arial" w:cs="Arial"/>
          <w:color w:val="auto"/>
          <w:lang w:val="sr-Cyrl-RS"/>
        </w:rPr>
        <w:t xml:space="preserve"> су Локацијски услови Секретаријата за урбанизам и грађевинске дозволе, Градске управе града Београда, од марта 2022. године издавани искључиво на основу Регулационог плана просторне целине Дедиње („Сл</w:t>
      </w:r>
      <w:r w:rsidR="00667201" w:rsidRPr="008D33B5">
        <w:rPr>
          <w:rFonts w:ascii="Arial" w:eastAsia="Arial" w:hAnsi="Arial" w:cs="Arial"/>
          <w:color w:val="auto"/>
          <w:lang w:val="sr-Cyrl-RS"/>
        </w:rPr>
        <w:t>ужбени</w:t>
      </w:r>
      <w:r w:rsidRPr="008D33B5">
        <w:rPr>
          <w:rFonts w:ascii="Arial" w:eastAsia="Arial" w:hAnsi="Arial" w:cs="Arial"/>
          <w:color w:val="auto"/>
          <w:lang w:val="sr-Cyrl-RS"/>
        </w:rPr>
        <w:t xml:space="preserve"> лист града Београда“, бр. 01/2000), који у делу којим се обрачунава бруто површина објекта у супротности са важећим Законом о планирању и изградњи</w:t>
      </w:r>
      <w:r w:rsidR="00667201" w:rsidRPr="008D33B5">
        <w:rPr>
          <w:rFonts w:ascii="Arial" w:eastAsia="Arial" w:hAnsi="Arial" w:cs="Arial"/>
          <w:color w:val="auto"/>
          <w:lang w:val="sr-Cyrl-RS"/>
        </w:rPr>
        <w:t>,</w:t>
      </w:r>
      <w:r w:rsidRPr="008D33B5">
        <w:rPr>
          <w:rFonts w:ascii="Arial" w:eastAsia="Arial" w:hAnsi="Arial" w:cs="Arial"/>
          <w:color w:val="auto"/>
          <w:lang w:val="sr-Cyrl-RS"/>
        </w:rPr>
        <w:t xml:space="preserve"> као јединим правним основом за доношење Решења о грађевинској дозволи, као и Решења о одобрењу, дошло је до успоравања </w:t>
      </w:r>
      <w:r w:rsidRPr="00B24653">
        <w:rPr>
          <w:rFonts w:ascii="Arial" w:eastAsia="Arial" w:hAnsi="Arial" w:cs="Arial"/>
          <w:color w:val="auto"/>
          <w:lang w:val="sr-Cyrl-RS"/>
        </w:rPr>
        <w:t>изградње објеката и смањеног броја захтева за издавање Решења на територији ГО Савски венац</w:t>
      </w:r>
      <w:r w:rsidR="00667201" w:rsidRPr="00B24653">
        <w:rPr>
          <w:rFonts w:ascii="Arial" w:eastAsia="Arial" w:hAnsi="Arial" w:cs="Arial"/>
          <w:color w:val="auto"/>
          <w:lang w:val="sr-Cyrl-RS"/>
        </w:rPr>
        <w:t xml:space="preserve">, јер се </w:t>
      </w:r>
      <w:r w:rsidRPr="00B24653">
        <w:rPr>
          <w:rFonts w:ascii="Arial" w:eastAsia="Arial" w:hAnsi="Arial" w:cs="Arial"/>
          <w:color w:val="auto"/>
          <w:lang w:val="sr-Cyrl-RS"/>
        </w:rPr>
        <w:t xml:space="preserve">у обрачун </w:t>
      </w:r>
      <w:r w:rsidR="00667201" w:rsidRPr="00B24653">
        <w:rPr>
          <w:rFonts w:ascii="Arial" w:eastAsia="Arial" w:hAnsi="Arial" w:cs="Arial"/>
          <w:color w:val="auto"/>
          <w:lang w:val="sr-Cyrl-RS"/>
        </w:rPr>
        <w:t>индекса</w:t>
      </w:r>
      <w:r w:rsidRPr="00B24653">
        <w:rPr>
          <w:rFonts w:ascii="Arial" w:eastAsia="Arial" w:hAnsi="Arial" w:cs="Arial"/>
          <w:color w:val="auto"/>
          <w:lang w:val="sr-Cyrl-RS"/>
        </w:rPr>
        <w:t xml:space="preserve"> изграђености урачунавају и подземне етаже објеката.</w:t>
      </w:r>
    </w:p>
    <w:p w14:paraId="43C97457" w14:textId="61D03A6C" w:rsidR="002A0624" w:rsidRPr="00B24653" w:rsidRDefault="00B24653" w:rsidP="002A0624">
      <w:pPr>
        <w:snapToGrid w:val="0"/>
        <w:jc w:val="both"/>
        <w:rPr>
          <w:rFonts w:ascii="Arial" w:eastAsia="Arial" w:hAnsi="Arial" w:cs="Arial"/>
          <w:color w:val="auto"/>
          <w:lang w:val="sr-Cyrl-RS"/>
        </w:rPr>
      </w:pPr>
      <w:r w:rsidRPr="00B24653">
        <w:rPr>
          <w:rFonts w:ascii="Arial" w:eastAsia="Arial" w:hAnsi="Arial" w:cs="Arial"/>
          <w:color w:val="auto"/>
          <w:lang w:val="sr-Cyrl-RS"/>
        </w:rPr>
        <w:t>Доношењу Одлуке о изради Плана детаљне регулације блока између улица Милована Глишића, Вуковарске и Симићеве, Градска општина Савски венац претходили су и одговори на</w:t>
      </w:r>
      <w:r w:rsidR="002A0624" w:rsidRPr="00B24653">
        <w:rPr>
          <w:rFonts w:ascii="Arial" w:eastAsia="Arial" w:hAnsi="Arial" w:cs="Arial"/>
          <w:color w:val="auto"/>
          <w:lang w:val="sr-Cyrl-RS"/>
        </w:rPr>
        <w:t xml:space="preserve"> </w:t>
      </w:r>
      <w:r w:rsidRPr="00B24653">
        <w:rPr>
          <w:rFonts w:ascii="Arial" w:eastAsia="Arial" w:hAnsi="Arial" w:cs="Arial"/>
          <w:color w:val="auto"/>
          <w:lang w:val="sr-Cyrl-RS"/>
        </w:rPr>
        <w:t>И</w:t>
      </w:r>
      <w:r w:rsidR="002A0624" w:rsidRPr="00B24653">
        <w:rPr>
          <w:rFonts w:ascii="Arial" w:eastAsia="Arial" w:hAnsi="Arial" w:cs="Arial"/>
          <w:color w:val="auto"/>
          <w:lang w:val="sr-Cyrl-RS"/>
        </w:rPr>
        <w:t>ницијативу</w:t>
      </w:r>
      <w:r w:rsidRPr="00B24653">
        <w:rPr>
          <w:rFonts w:ascii="Arial" w:eastAsia="Arial" w:hAnsi="Arial" w:cs="Arial"/>
          <w:color w:val="auto"/>
          <w:lang w:val="sr-Cyrl-RS"/>
        </w:rPr>
        <w:t xml:space="preserve"> Председника </w:t>
      </w:r>
      <w:r w:rsidRPr="00391786">
        <w:rPr>
          <w:rFonts w:ascii="Arial" w:eastAsia="Arial" w:hAnsi="Arial" w:cs="Arial"/>
          <w:color w:val="auto"/>
          <w:lang w:val="sr-Cyrl-RS"/>
        </w:rPr>
        <w:t>општине</w:t>
      </w:r>
      <w:r>
        <w:rPr>
          <w:rFonts w:ascii="Arial" w:eastAsia="Arial" w:hAnsi="Arial" w:cs="Arial"/>
          <w:color w:val="auto"/>
          <w:lang w:val="sr-Cyrl-RS"/>
        </w:rPr>
        <w:t>,</w:t>
      </w:r>
      <w:r w:rsidRPr="00B24653">
        <w:rPr>
          <w:rFonts w:ascii="Arial" w:eastAsia="Arial" w:hAnsi="Arial" w:cs="Arial"/>
          <w:color w:val="auto"/>
          <w:lang w:val="sr-Cyrl-RS"/>
        </w:rPr>
        <w:t xml:space="preserve"> </w:t>
      </w:r>
      <w:r w:rsidRPr="00391786">
        <w:rPr>
          <w:rFonts w:ascii="Arial" w:eastAsia="Arial" w:hAnsi="Arial" w:cs="Arial"/>
          <w:color w:val="auto"/>
          <w:lang w:val="sr-Cyrl-RS"/>
        </w:rPr>
        <w:t>ГО Савски венац</w:t>
      </w:r>
      <w:r w:rsidR="002A0624" w:rsidRPr="008D6E71">
        <w:rPr>
          <w:rFonts w:ascii="Arial" w:eastAsia="Arial" w:hAnsi="Arial" w:cs="Arial"/>
          <w:color w:val="7030A0"/>
          <w:lang w:val="sr-Cyrl-RS"/>
        </w:rPr>
        <w:t>:</w:t>
      </w:r>
    </w:p>
    <w:p w14:paraId="22810DD1" w14:textId="671B288E" w:rsidR="002A0624" w:rsidRPr="00B24653" w:rsidRDefault="002A0624" w:rsidP="00B24653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B24653">
        <w:rPr>
          <w:color w:val="auto"/>
          <w:sz w:val="24"/>
          <w:szCs w:val="24"/>
          <w:lang w:val="sr-Cyrl-RS"/>
        </w:rPr>
        <w:t xml:space="preserve">Допис бр. IX-03-350.10-63/2023 од 10.05.2023. године – градска управа града Београда, Секретаријат за урбанизам и грађевинске послове, Сектор </w:t>
      </w:r>
      <w:r w:rsidRPr="00B24653">
        <w:rPr>
          <w:color w:val="auto"/>
          <w:sz w:val="24"/>
          <w:szCs w:val="24"/>
          <w:lang w:val="sr-Cyrl-RS"/>
        </w:rPr>
        <w:lastRenderedPageBreak/>
        <w:t>за урбанистичко планирање, Одељење за стратешко планирање</w:t>
      </w:r>
      <w:r w:rsidR="00B24653">
        <w:rPr>
          <w:color w:val="auto"/>
          <w:sz w:val="24"/>
          <w:szCs w:val="24"/>
          <w:lang w:val="sr-Cyrl-RS"/>
        </w:rPr>
        <w:t>;</w:t>
      </w:r>
    </w:p>
    <w:p w14:paraId="4BFBC718" w14:textId="17EFB3C5" w:rsidR="002A0624" w:rsidRPr="00B24653" w:rsidRDefault="002A0624" w:rsidP="00B24653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B24653">
        <w:rPr>
          <w:color w:val="auto"/>
          <w:sz w:val="24"/>
          <w:szCs w:val="24"/>
          <w:lang w:val="sr-Cyrl-RS"/>
        </w:rPr>
        <w:t>Допис С-22 бр. 031-39/2023 од 10.05.2023 године – Град Београд, Главни урбаниста</w:t>
      </w:r>
      <w:r w:rsidR="00B24653">
        <w:rPr>
          <w:color w:val="auto"/>
          <w:sz w:val="24"/>
          <w:szCs w:val="24"/>
          <w:lang w:val="sr-Cyrl-RS"/>
        </w:rPr>
        <w:t>.</w:t>
      </w:r>
    </w:p>
    <w:p w14:paraId="1511B817" w14:textId="77777777" w:rsidR="002A0624" w:rsidRPr="00B24653" w:rsidRDefault="002A0624" w:rsidP="002A0624">
      <w:pPr>
        <w:snapToGrid w:val="0"/>
        <w:jc w:val="both"/>
        <w:rPr>
          <w:rFonts w:ascii="Arial" w:eastAsia="Arial" w:hAnsi="Arial" w:cs="Arial"/>
          <w:color w:val="auto"/>
          <w:lang w:val="sr-Cyrl-RS"/>
        </w:rPr>
      </w:pPr>
    </w:p>
    <w:p w14:paraId="3209E0F9" w14:textId="1AE077FD" w:rsidR="00DA396F" w:rsidRPr="00DB2913" w:rsidRDefault="002A0624" w:rsidP="00DA396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DB2913">
        <w:rPr>
          <w:color w:val="auto"/>
          <w:sz w:val="24"/>
          <w:szCs w:val="24"/>
          <w:lang w:val="sr-Cyrl-RS"/>
        </w:rPr>
        <w:t xml:space="preserve">Према допису Секретаријата за урбанизам и грађевинске послове, ради дефинисања нових правила уређења у грађења, а у складу са важећом законском и планском регулативом, могуће је приступити изради </w:t>
      </w:r>
      <w:r w:rsidR="00B24653" w:rsidRPr="00DB2913">
        <w:rPr>
          <w:color w:val="auto"/>
          <w:sz w:val="24"/>
          <w:szCs w:val="24"/>
          <w:lang w:val="sr-Cyrl-RS"/>
        </w:rPr>
        <w:t>П</w:t>
      </w:r>
      <w:r w:rsidRPr="00DB2913">
        <w:rPr>
          <w:color w:val="auto"/>
          <w:sz w:val="24"/>
          <w:szCs w:val="24"/>
          <w:lang w:val="sr-Cyrl-RS"/>
        </w:rPr>
        <w:t>лана детаљне регулације за одређено подручје.</w:t>
      </w:r>
    </w:p>
    <w:p w14:paraId="59A845A3" w14:textId="654172DD" w:rsidR="00E41BCB" w:rsidRPr="00DB2913" w:rsidRDefault="00E41BCB" w:rsidP="00DA396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DB2913">
        <w:rPr>
          <w:color w:val="auto"/>
          <w:sz w:val="24"/>
          <w:szCs w:val="24"/>
          <w:lang w:val="sr-Cyrl-RS"/>
        </w:rPr>
        <w:t>Инвеститор израде Плана детаљне регулације је „Magna Real Estate“ d.o.o, Милутина Миланковића број 7Б, Нови Београд.</w:t>
      </w:r>
    </w:p>
    <w:p w14:paraId="5379F175" w14:textId="77777777" w:rsidR="00E41BCB" w:rsidRPr="00DA396F" w:rsidRDefault="00E41BCB" w:rsidP="00DA396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0464F458" w14:textId="72CDFEF0" w:rsidR="004648F8" w:rsidRDefault="002A0624" w:rsidP="00236513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DA396F">
        <w:rPr>
          <w:color w:val="auto"/>
          <w:sz w:val="24"/>
          <w:szCs w:val="24"/>
          <w:lang w:val="sr-Cyrl-RS"/>
        </w:rPr>
        <w:t xml:space="preserve">Циљ израде Плана детаљне регулације блока између улица Милована Глишића, Вуковарске и  Симићеве, Градска општина Савски венац био би омогућавање градње у складу са одредбама Закона о планирању и изградњи и према урбанистичким параметрима и наменама дефинисаним Планом генералне регулације грађевинског подручја седишта јединице локалне самоуправе – Град Београд (целине I - XIX) (“Службени лист града Београда” бр. </w:t>
      </w:r>
      <w:r w:rsidRPr="00DA396F">
        <w:rPr>
          <w:rFonts w:hint="eastAsia"/>
          <w:color w:val="auto"/>
          <w:sz w:val="24"/>
          <w:szCs w:val="24"/>
          <w:lang w:val="sr-Cyrl-RS"/>
        </w:rPr>
        <w:t xml:space="preserve">20/16, 97/16, 69/17, 97/17, 72/21 </w:t>
      </w:r>
      <w:r w:rsidRPr="00DA396F">
        <w:rPr>
          <w:rFonts w:hint="cs"/>
          <w:color w:val="auto"/>
          <w:sz w:val="24"/>
          <w:szCs w:val="24"/>
          <w:lang w:val="sr-Cyrl-RS"/>
        </w:rPr>
        <w:t>и</w:t>
      </w:r>
      <w:r w:rsidRPr="00DA396F">
        <w:rPr>
          <w:rFonts w:hint="eastAsia"/>
          <w:color w:val="auto"/>
          <w:sz w:val="24"/>
          <w:szCs w:val="24"/>
          <w:lang w:val="sr-Cyrl-RS"/>
        </w:rPr>
        <w:t xml:space="preserve"> 27/22</w:t>
      </w:r>
      <w:r w:rsidRPr="00DA396F">
        <w:rPr>
          <w:color w:val="auto"/>
          <w:sz w:val="24"/>
          <w:szCs w:val="24"/>
          <w:lang w:val="sr-Cyrl-RS"/>
        </w:rPr>
        <w:t>).</w:t>
      </w:r>
    </w:p>
    <w:p w14:paraId="249B84A8" w14:textId="77777777" w:rsidR="00236513" w:rsidRPr="0012024B" w:rsidRDefault="00236513" w:rsidP="00236513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en-GB"/>
        </w:rPr>
      </w:pPr>
    </w:p>
    <w:p w14:paraId="64DE03B3" w14:textId="77777777" w:rsidR="00786DCD" w:rsidRPr="008D6E71" w:rsidRDefault="00786DCD" w:rsidP="00236513">
      <w:pPr>
        <w:pStyle w:val="BodyText"/>
        <w:shd w:val="clear" w:color="auto" w:fill="auto"/>
        <w:spacing w:after="0"/>
        <w:ind w:firstLine="740"/>
        <w:jc w:val="both"/>
        <w:rPr>
          <w:color w:val="FF0000"/>
          <w:sz w:val="24"/>
          <w:szCs w:val="24"/>
          <w:lang w:val="sr-Latn-RS"/>
        </w:rPr>
      </w:pPr>
    </w:p>
    <w:p w14:paraId="2FFE9169" w14:textId="58E2B91D" w:rsidR="00D46BC5" w:rsidRPr="0012024B" w:rsidRDefault="00CF792E" w:rsidP="004F5C0E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color w:val="auto"/>
          <w:sz w:val="24"/>
          <w:szCs w:val="24"/>
          <w:lang w:val="sr-Latn-RS"/>
        </w:rPr>
      </w:pPr>
      <w:r>
        <w:rPr>
          <w:b/>
          <w:bCs/>
          <w:color w:val="auto"/>
          <w:sz w:val="24"/>
          <w:szCs w:val="24"/>
          <w:lang w:val="sr-Cyrl-RS"/>
        </w:rPr>
        <w:t xml:space="preserve">2. </w:t>
      </w:r>
      <w:r w:rsidR="00736548" w:rsidRPr="008D6E71">
        <w:rPr>
          <w:b/>
          <w:bCs/>
          <w:color w:val="auto"/>
          <w:sz w:val="24"/>
          <w:szCs w:val="24"/>
          <w:lang w:val="sr-Cyrl-RS"/>
        </w:rPr>
        <w:t>ПРАВНИ И ПЛАНСКИ ОСНОВ</w:t>
      </w:r>
      <w:r w:rsidR="00C74D2D">
        <w:rPr>
          <w:b/>
          <w:bCs/>
          <w:color w:val="auto"/>
          <w:sz w:val="24"/>
          <w:szCs w:val="24"/>
          <w:lang w:val="sr-Cyrl-RS"/>
        </w:rPr>
        <w:t xml:space="preserve"> ЗА ИЗРАДУ ПЛАНА</w:t>
      </w:r>
    </w:p>
    <w:p w14:paraId="05FEC6C8" w14:textId="77777777" w:rsidR="004F5C0E" w:rsidRDefault="004F5C0E" w:rsidP="004F5C0E">
      <w:pPr>
        <w:pStyle w:val="BodyText"/>
        <w:shd w:val="clear" w:color="auto" w:fill="auto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</w:p>
    <w:p w14:paraId="7F3CC917" w14:textId="02BC1F05" w:rsidR="0094426B" w:rsidRPr="008D6E71" w:rsidRDefault="00736548" w:rsidP="004F5C0E">
      <w:pPr>
        <w:pStyle w:val="BodyText"/>
        <w:shd w:val="clear" w:color="auto" w:fill="auto"/>
        <w:spacing w:after="0"/>
        <w:ind w:firstLine="0"/>
        <w:rPr>
          <w:color w:val="auto"/>
          <w:sz w:val="24"/>
          <w:szCs w:val="24"/>
          <w:lang w:val="sr-Cyrl-RS"/>
        </w:rPr>
      </w:pPr>
      <w:r w:rsidRPr="008D6E71">
        <w:rPr>
          <w:b/>
          <w:bCs/>
          <w:color w:val="auto"/>
          <w:sz w:val="24"/>
          <w:szCs w:val="24"/>
          <w:lang w:val="sr-Cyrl-RS"/>
        </w:rPr>
        <w:t>Правни основ</w:t>
      </w:r>
    </w:p>
    <w:p w14:paraId="014F12D8" w14:textId="21B0107A" w:rsidR="00D46BC5" w:rsidRPr="008D6E71" w:rsidRDefault="00736548" w:rsidP="00E42B3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8D6E71">
        <w:rPr>
          <w:color w:val="auto"/>
          <w:sz w:val="24"/>
          <w:szCs w:val="24"/>
          <w:lang w:val="sr-Cyrl-RS"/>
        </w:rPr>
        <w:t xml:space="preserve">Правни основ за израду </w:t>
      </w:r>
      <w:r w:rsidR="0083378D" w:rsidRPr="008D6E71">
        <w:rPr>
          <w:color w:val="auto"/>
          <w:sz w:val="24"/>
          <w:szCs w:val="24"/>
          <w:lang w:val="sr-Cyrl-RS"/>
        </w:rPr>
        <w:t>Плана</w:t>
      </w:r>
      <w:r w:rsidR="00773887" w:rsidRPr="008D6E71">
        <w:rPr>
          <w:color w:val="auto"/>
          <w:sz w:val="24"/>
          <w:szCs w:val="24"/>
          <w:lang w:val="sr-Cyrl-RS"/>
        </w:rPr>
        <w:t xml:space="preserve"> </w:t>
      </w:r>
      <w:r w:rsidRPr="008D6E71">
        <w:rPr>
          <w:color w:val="auto"/>
          <w:sz w:val="24"/>
          <w:szCs w:val="24"/>
          <w:lang w:val="sr-Cyrl-RS"/>
        </w:rPr>
        <w:t>чине</w:t>
      </w:r>
      <w:r w:rsidR="0083378D" w:rsidRPr="008D6E71">
        <w:rPr>
          <w:color w:val="auto"/>
          <w:sz w:val="24"/>
          <w:szCs w:val="24"/>
          <w:lang w:val="sr-Cyrl-RS"/>
        </w:rPr>
        <w:t>:</w:t>
      </w:r>
    </w:p>
    <w:p w14:paraId="51929BCB" w14:textId="53642FD9" w:rsidR="00D46BC5" w:rsidRPr="00DE7F64" w:rsidRDefault="00736548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DE7F64">
        <w:rPr>
          <w:b/>
          <w:bCs/>
          <w:color w:val="auto"/>
          <w:sz w:val="24"/>
          <w:szCs w:val="24"/>
          <w:lang w:val="sr-Cyrl-RS"/>
        </w:rPr>
        <w:t>Закон о планирању и изградњи</w:t>
      </w:r>
      <w:r w:rsidRPr="00DE7F64">
        <w:rPr>
          <w:color w:val="auto"/>
          <w:sz w:val="24"/>
          <w:szCs w:val="24"/>
          <w:lang w:val="sr-Cyrl-RS"/>
        </w:rPr>
        <w:t xml:space="preserve"> („Сл</w:t>
      </w:r>
      <w:r w:rsidR="00DE7F64">
        <w:rPr>
          <w:color w:val="auto"/>
          <w:sz w:val="24"/>
          <w:szCs w:val="24"/>
          <w:lang w:val="sr-Cyrl-RS"/>
        </w:rPr>
        <w:t>ужбени</w:t>
      </w:r>
      <w:r w:rsidRPr="00DE7F64">
        <w:rPr>
          <w:color w:val="auto"/>
          <w:sz w:val="24"/>
          <w:szCs w:val="24"/>
          <w:lang w:val="sr-Cyrl-RS"/>
        </w:rPr>
        <w:t xml:space="preserve"> гласник РС”, бр. 72/2009, 81/2009 - испр., 64/2010 - одлука УС, 24/2011, 121/2012, 42/2013 - одлука УС, 50/2013 - одлука УС, 98/2013 - одлука УС, 132/2014, 145/2014, 83/2018, 31/2019, 37/2019 - др. закон, 9/2020</w:t>
      </w:r>
      <w:r w:rsidR="00DE7F64" w:rsidRPr="00DE7F64">
        <w:rPr>
          <w:color w:val="auto"/>
          <w:sz w:val="24"/>
          <w:szCs w:val="24"/>
          <w:lang w:val="sr-Cyrl-RS"/>
        </w:rPr>
        <w:t>,</w:t>
      </w:r>
      <w:r w:rsidRPr="00DE7F64">
        <w:rPr>
          <w:color w:val="auto"/>
          <w:sz w:val="24"/>
          <w:szCs w:val="24"/>
          <w:lang w:val="sr-Cyrl-RS"/>
        </w:rPr>
        <w:t xml:space="preserve"> 52/2021</w:t>
      </w:r>
      <w:r w:rsidR="00DE7F64" w:rsidRPr="00DE7F64">
        <w:rPr>
          <w:color w:val="auto"/>
          <w:sz w:val="24"/>
          <w:szCs w:val="24"/>
          <w:lang w:val="sr-Cyrl-RS"/>
        </w:rPr>
        <w:t xml:space="preserve"> и 62/2023</w:t>
      </w:r>
      <w:r w:rsidRPr="00DE7F64">
        <w:rPr>
          <w:color w:val="auto"/>
          <w:sz w:val="24"/>
          <w:szCs w:val="24"/>
          <w:lang w:val="sr-Cyrl-RS"/>
        </w:rPr>
        <w:t>);</w:t>
      </w:r>
    </w:p>
    <w:p w14:paraId="006FA4DA" w14:textId="017ABF09" w:rsidR="00D46BC5" w:rsidRPr="00DE7F64" w:rsidRDefault="00736548" w:rsidP="0083378D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 w:line="230" w:lineRule="auto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DE7F64">
        <w:rPr>
          <w:b/>
          <w:bCs/>
          <w:color w:val="auto"/>
          <w:sz w:val="24"/>
          <w:szCs w:val="24"/>
          <w:lang w:val="sr-Cyrl-RS"/>
        </w:rPr>
        <w:t>Правилник о садржини, начину и поступку израде докумената просторног и урбанистичког планирања</w:t>
      </w:r>
      <w:r w:rsidRPr="00DE7F64">
        <w:rPr>
          <w:color w:val="auto"/>
          <w:sz w:val="24"/>
          <w:szCs w:val="24"/>
          <w:lang w:val="sr-Cyrl-RS"/>
        </w:rPr>
        <w:t xml:space="preserve"> </w:t>
      </w:r>
      <w:r w:rsidR="0083378D" w:rsidRPr="00DE7F64">
        <w:rPr>
          <w:color w:val="auto"/>
          <w:sz w:val="24"/>
          <w:szCs w:val="24"/>
          <w:lang w:val="sr-Cyrl-RS"/>
        </w:rPr>
        <w:t>(„</w:t>
      </w:r>
      <w:r w:rsidR="00DE7F64" w:rsidRPr="00DE7F64">
        <w:rPr>
          <w:color w:val="auto"/>
          <w:sz w:val="24"/>
          <w:szCs w:val="24"/>
          <w:lang w:val="sr-Cyrl-RS"/>
        </w:rPr>
        <w:t>Сл</w:t>
      </w:r>
      <w:r w:rsidR="00DE7F64">
        <w:rPr>
          <w:color w:val="auto"/>
          <w:sz w:val="24"/>
          <w:szCs w:val="24"/>
          <w:lang w:val="sr-Cyrl-RS"/>
        </w:rPr>
        <w:t>ужбени</w:t>
      </w:r>
      <w:r w:rsidR="00DE7F64" w:rsidRPr="00DE7F64">
        <w:rPr>
          <w:color w:val="auto"/>
          <w:sz w:val="24"/>
          <w:szCs w:val="24"/>
          <w:lang w:val="sr-Cyrl-RS"/>
        </w:rPr>
        <w:t xml:space="preserve"> </w:t>
      </w:r>
      <w:r w:rsidR="0083378D" w:rsidRPr="00DE7F64">
        <w:rPr>
          <w:color w:val="auto"/>
          <w:sz w:val="24"/>
          <w:szCs w:val="24"/>
          <w:lang w:val="sr-Cyrl-RS"/>
        </w:rPr>
        <w:t>гласник РС”, бр. 32/19),</w:t>
      </w:r>
    </w:p>
    <w:p w14:paraId="5613DF90" w14:textId="051F9F77" w:rsidR="0083378D" w:rsidRPr="00DE7F64" w:rsidRDefault="0083378D" w:rsidP="0083378D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 w:line="233" w:lineRule="auto"/>
        <w:ind w:left="740" w:hanging="340"/>
        <w:jc w:val="both"/>
        <w:rPr>
          <w:b/>
          <w:bCs/>
          <w:color w:val="auto"/>
          <w:sz w:val="24"/>
          <w:szCs w:val="24"/>
          <w:lang w:val="sr-Cyrl-RS"/>
        </w:rPr>
      </w:pPr>
      <w:r w:rsidRPr="00DE7F64">
        <w:rPr>
          <w:b/>
          <w:bCs/>
          <w:color w:val="auto"/>
          <w:sz w:val="24"/>
          <w:szCs w:val="24"/>
          <w:lang w:val="sr-Cyrl-RS"/>
        </w:rPr>
        <w:t xml:space="preserve">Одлука о изради Плана детаљне регулације </w:t>
      </w:r>
      <w:r w:rsidR="003C7DA3" w:rsidRPr="00DE7F64">
        <w:rPr>
          <w:b/>
          <w:bCs/>
          <w:color w:val="auto"/>
          <w:sz w:val="24"/>
          <w:szCs w:val="24"/>
          <w:lang w:val="sr-Cyrl-RS"/>
        </w:rPr>
        <w:t xml:space="preserve">блока између улица </w:t>
      </w:r>
      <w:r w:rsidR="003C7DA3" w:rsidRPr="00DE7F64">
        <w:rPr>
          <w:color w:val="auto"/>
          <w:sz w:val="24"/>
          <w:szCs w:val="24"/>
          <w:lang w:val="sr-Cyrl-RS"/>
        </w:rPr>
        <w:t xml:space="preserve">Милована Глишића, Вуковарске и Симићеве, Градска општина Савски венац </w:t>
      </w:r>
      <w:r w:rsidR="00056580" w:rsidRPr="00CC5207">
        <w:rPr>
          <w:color w:val="auto"/>
          <w:sz w:val="24"/>
          <w:szCs w:val="24"/>
          <w:lang w:val="sr-Cyrl-RS"/>
        </w:rPr>
        <w:t xml:space="preserve">(„Службени лист града Београда”, бр. </w:t>
      </w:r>
      <w:r w:rsidR="00056580" w:rsidRPr="00CC5207">
        <w:rPr>
          <w:color w:val="auto"/>
          <w:sz w:val="24"/>
          <w:szCs w:val="24"/>
          <w:lang w:val="sr-Latn-RS"/>
        </w:rPr>
        <w:t>114</w:t>
      </w:r>
      <w:r w:rsidR="00056580" w:rsidRPr="00CC5207">
        <w:rPr>
          <w:color w:val="auto"/>
          <w:sz w:val="24"/>
          <w:szCs w:val="24"/>
          <w:lang w:val="sr-Cyrl-RS"/>
        </w:rPr>
        <w:t>/2</w:t>
      </w:r>
      <w:r w:rsidR="00056580" w:rsidRPr="00CC5207">
        <w:rPr>
          <w:color w:val="auto"/>
          <w:sz w:val="24"/>
          <w:szCs w:val="24"/>
          <w:lang w:val="sr-Latn-RS"/>
        </w:rPr>
        <w:t>4</w:t>
      </w:r>
      <w:r w:rsidR="00056580" w:rsidRPr="00CC5207">
        <w:rPr>
          <w:color w:val="auto"/>
          <w:sz w:val="24"/>
          <w:szCs w:val="24"/>
          <w:lang w:val="sr-Cyrl-RS"/>
        </w:rPr>
        <w:t>)</w:t>
      </w:r>
      <w:r w:rsidR="00E84D59">
        <w:rPr>
          <w:color w:val="auto"/>
          <w:sz w:val="24"/>
          <w:szCs w:val="24"/>
          <w:lang w:val="sr-Cyrl-RS"/>
        </w:rPr>
        <w:t>;</w:t>
      </w:r>
    </w:p>
    <w:p w14:paraId="53748322" w14:textId="679DF324" w:rsidR="00791E2A" w:rsidRPr="00DE7F64" w:rsidRDefault="00E84D59" w:rsidP="00CD4947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E84D59">
        <w:rPr>
          <w:b/>
          <w:bCs/>
          <w:color w:val="auto"/>
          <w:sz w:val="24"/>
          <w:szCs w:val="24"/>
          <w:lang w:val="sr-Cyrl-RS"/>
        </w:rPr>
        <w:t>Решење о неприступању изради стратешке процене утицаја на животну средину Плана детаљне регулације блока између улица Милована Глишића, Вуковарске и Симићеве, Градска општина Савски венац</w:t>
      </w:r>
      <w:r>
        <w:rPr>
          <w:color w:val="auto"/>
          <w:sz w:val="24"/>
          <w:szCs w:val="24"/>
          <w:lang w:val="sr-Cyrl-RS"/>
        </w:rPr>
        <w:t xml:space="preserve"> </w:t>
      </w:r>
      <w:r w:rsidRPr="00CC5207">
        <w:rPr>
          <w:color w:val="auto"/>
          <w:sz w:val="24"/>
          <w:szCs w:val="24"/>
          <w:lang w:val="sr-Cyrl-RS"/>
        </w:rPr>
        <w:t xml:space="preserve">(„Службени лист града Београда”, бр. </w:t>
      </w:r>
      <w:r w:rsidR="005D1D72" w:rsidRPr="003B459E">
        <w:rPr>
          <w:sz w:val="24"/>
          <w:szCs w:val="24"/>
          <w:lang w:val="sr-Cyrl-CS"/>
        </w:rPr>
        <w:t>7/24</w:t>
      </w:r>
      <w:r w:rsidRPr="00CC5207">
        <w:rPr>
          <w:color w:val="auto"/>
          <w:sz w:val="24"/>
          <w:szCs w:val="24"/>
          <w:lang w:val="sr-Cyrl-RS"/>
        </w:rPr>
        <w:t>)</w:t>
      </w:r>
      <w:r>
        <w:rPr>
          <w:color w:val="auto"/>
          <w:sz w:val="24"/>
          <w:szCs w:val="24"/>
          <w:lang w:val="sr-Cyrl-RS"/>
        </w:rPr>
        <w:t>.</w:t>
      </w:r>
    </w:p>
    <w:p w14:paraId="167D116A" w14:textId="77777777" w:rsidR="0087516C" w:rsidRPr="008D6E71" w:rsidRDefault="0087516C" w:rsidP="0094426B">
      <w:pPr>
        <w:pStyle w:val="BodyText"/>
        <w:shd w:val="clear" w:color="auto" w:fill="auto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</w:p>
    <w:p w14:paraId="669F4177" w14:textId="444B4403" w:rsidR="00D46BC5" w:rsidRPr="008D6E71" w:rsidRDefault="00736548" w:rsidP="004F5C0E">
      <w:pPr>
        <w:pStyle w:val="BodyText"/>
        <w:shd w:val="clear" w:color="auto" w:fill="auto"/>
        <w:spacing w:after="0"/>
        <w:ind w:firstLine="0"/>
        <w:rPr>
          <w:color w:val="auto"/>
          <w:sz w:val="24"/>
          <w:szCs w:val="24"/>
          <w:lang w:val="sr-Cyrl-RS"/>
        </w:rPr>
      </w:pPr>
      <w:r w:rsidRPr="008D6E71">
        <w:rPr>
          <w:b/>
          <w:bCs/>
          <w:color w:val="auto"/>
          <w:sz w:val="24"/>
          <w:szCs w:val="24"/>
          <w:lang w:val="sr-Cyrl-RS"/>
        </w:rPr>
        <w:t>Плански основ</w:t>
      </w:r>
    </w:p>
    <w:p w14:paraId="069F634D" w14:textId="6F5ECFE6" w:rsidR="00D46BC5" w:rsidRPr="006D208E" w:rsidRDefault="00736548">
      <w:pPr>
        <w:pStyle w:val="BodyText"/>
        <w:shd w:val="clear" w:color="auto" w:fill="auto"/>
        <w:spacing w:after="0"/>
        <w:ind w:firstLine="0"/>
        <w:rPr>
          <w:color w:val="auto"/>
          <w:sz w:val="24"/>
          <w:szCs w:val="24"/>
          <w:lang w:val="sr-Cyrl-RS"/>
        </w:rPr>
      </w:pPr>
      <w:r w:rsidRPr="006D208E">
        <w:rPr>
          <w:color w:val="auto"/>
          <w:sz w:val="24"/>
          <w:szCs w:val="24"/>
          <w:lang w:val="sr-Cyrl-RS"/>
        </w:rPr>
        <w:t xml:space="preserve">Плански основ за израду </w:t>
      </w:r>
      <w:r w:rsidR="004F5C0E" w:rsidRPr="006D208E">
        <w:rPr>
          <w:color w:val="auto"/>
          <w:sz w:val="24"/>
          <w:szCs w:val="24"/>
          <w:lang w:val="sr-Cyrl-RS"/>
        </w:rPr>
        <w:t>П</w:t>
      </w:r>
      <w:r w:rsidRPr="006D208E">
        <w:rPr>
          <w:color w:val="auto"/>
          <w:sz w:val="24"/>
          <w:szCs w:val="24"/>
          <w:lang w:val="sr-Cyrl-RS"/>
        </w:rPr>
        <w:t>лана чин</w:t>
      </w:r>
      <w:r w:rsidR="0083378D" w:rsidRPr="006D208E">
        <w:rPr>
          <w:color w:val="auto"/>
          <w:sz w:val="24"/>
          <w:szCs w:val="24"/>
          <w:lang w:val="sr-Cyrl-RS"/>
        </w:rPr>
        <w:t>е:</w:t>
      </w:r>
    </w:p>
    <w:p w14:paraId="08431013" w14:textId="7DEDA233" w:rsidR="006D208E" w:rsidRPr="006D208E" w:rsidRDefault="00736548" w:rsidP="0083378D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 w:line="233" w:lineRule="auto"/>
        <w:ind w:left="740" w:hanging="340"/>
        <w:jc w:val="both"/>
        <w:rPr>
          <w:color w:val="auto"/>
          <w:sz w:val="24"/>
          <w:szCs w:val="24"/>
          <w:lang w:val="sr-Cyrl-RS"/>
        </w:rPr>
      </w:pPr>
      <w:r w:rsidRPr="006D208E">
        <w:rPr>
          <w:b/>
          <w:bCs/>
          <w:color w:val="auto"/>
          <w:sz w:val="24"/>
          <w:szCs w:val="24"/>
          <w:lang w:val="sr-Cyrl-RS"/>
        </w:rPr>
        <w:t>План генералне регулације грађевинског подручја седишта јединице локалне самоуправе - Град Београд (</w:t>
      </w:r>
      <w:r w:rsidR="007B3C42">
        <w:rPr>
          <w:b/>
          <w:bCs/>
          <w:color w:val="auto"/>
          <w:sz w:val="24"/>
          <w:szCs w:val="24"/>
          <w:lang w:val="sr-Cyrl-RS"/>
        </w:rPr>
        <w:t>Ц</w:t>
      </w:r>
      <w:r w:rsidRPr="006D208E">
        <w:rPr>
          <w:b/>
          <w:bCs/>
          <w:color w:val="auto"/>
          <w:sz w:val="24"/>
          <w:szCs w:val="24"/>
          <w:lang w:val="sr-Cyrl-RS"/>
        </w:rPr>
        <w:t xml:space="preserve">елине </w:t>
      </w:r>
      <w:r w:rsidR="007B3C42">
        <w:rPr>
          <w:b/>
          <w:bCs/>
          <w:color w:val="auto"/>
          <w:sz w:val="24"/>
          <w:szCs w:val="24"/>
          <w:lang w:val="sr-Latn-RS"/>
        </w:rPr>
        <w:t>I</w:t>
      </w:r>
      <w:r w:rsidRPr="006D208E">
        <w:rPr>
          <w:b/>
          <w:bCs/>
          <w:color w:val="auto"/>
          <w:sz w:val="24"/>
          <w:szCs w:val="24"/>
          <w:lang w:val="sr-Cyrl-RS"/>
        </w:rPr>
        <w:t>-Х</w:t>
      </w:r>
      <w:r w:rsidR="007B3C42">
        <w:rPr>
          <w:b/>
          <w:bCs/>
          <w:color w:val="auto"/>
          <w:sz w:val="24"/>
          <w:szCs w:val="24"/>
          <w:lang w:val="sr-Latn-RS"/>
        </w:rPr>
        <w:t>I</w:t>
      </w:r>
      <w:r w:rsidRPr="006D208E">
        <w:rPr>
          <w:b/>
          <w:bCs/>
          <w:color w:val="auto"/>
          <w:sz w:val="24"/>
          <w:szCs w:val="24"/>
          <w:lang w:val="sr-Cyrl-RS"/>
        </w:rPr>
        <w:t>Х)</w:t>
      </w:r>
    </w:p>
    <w:p w14:paraId="2BB1381F" w14:textId="22610314" w:rsidR="00D46BC5" w:rsidRPr="006D208E" w:rsidRDefault="006D208E" w:rsidP="006D208E">
      <w:pPr>
        <w:pStyle w:val="BodyText"/>
        <w:shd w:val="clear" w:color="auto" w:fill="auto"/>
        <w:tabs>
          <w:tab w:val="left" w:pos="765"/>
        </w:tabs>
        <w:spacing w:after="0" w:line="233" w:lineRule="auto"/>
        <w:ind w:left="740" w:firstLine="0"/>
        <w:jc w:val="both"/>
        <w:rPr>
          <w:color w:val="auto"/>
          <w:sz w:val="24"/>
          <w:szCs w:val="24"/>
          <w:lang w:val="sr-Cyrl-RS"/>
        </w:rPr>
      </w:pPr>
      <w:r w:rsidRPr="006D208E">
        <w:rPr>
          <w:sz w:val="24"/>
          <w:szCs w:val="24"/>
          <w:lang w:val="sr-Cyrl-RS"/>
        </w:rPr>
        <w:t xml:space="preserve">(„Службени лист града Београда”, бр. </w:t>
      </w:r>
      <w:r w:rsidRPr="006D208E">
        <w:rPr>
          <w:sz w:val="24"/>
          <w:szCs w:val="24"/>
          <w:lang w:eastAsia="ar-SA"/>
        </w:rPr>
        <w:t>20/</w:t>
      </w:r>
      <w:r w:rsidRPr="006D208E">
        <w:rPr>
          <w:sz w:val="24"/>
          <w:szCs w:val="24"/>
          <w:lang w:val="sr-Cyrl-RS" w:eastAsia="ar-SA"/>
        </w:rPr>
        <w:t>20</w:t>
      </w:r>
      <w:r w:rsidRPr="006D208E">
        <w:rPr>
          <w:sz w:val="24"/>
          <w:szCs w:val="24"/>
          <w:lang w:eastAsia="ar-SA"/>
        </w:rPr>
        <w:t>16, 97/</w:t>
      </w:r>
      <w:r w:rsidRPr="006D208E">
        <w:rPr>
          <w:sz w:val="24"/>
          <w:szCs w:val="24"/>
          <w:lang w:val="sr-Cyrl-RS" w:eastAsia="ar-SA"/>
        </w:rPr>
        <w:t>20</w:t>
      </w:r>
      <w:r w:rsidRPr="006D208E">
        <w:rPr>
          <w:sz w:val="24"/>
          <w:szCs w:val="24"/>
          <w:lang w:eastAsia="ar-SA"/>
        </w:rPr>
        <w:t>16, 69/</w:t>
      </w:r>
      <w:r w:rsidRPr="006D208E">
        <w:rPr>
          <w:sz w:val="24"/>
          <w:szCs w:val="24"/>
          <w:lang w:val="sr-Cyrl-RS" w:eastAsia="ar-SA"/>
        </w:rPr>
        <w:t>20</w:t>
      </w:r>
      <w:r w:rsidRPr="006D208E">
        <w:rPr>
          <w:sz w:val="24"/>
          <w:szCs w:val="24"/>
          <w:lang w:eastAsia="ar-SA"/>
        </w:rPr>
        <w:t>17</w:t>
      </w:r>
      <w:r w:rsidRPr="006D208E">
        <w:rPr>
          <w:sz w:val="24"/>
          <w:szCs w:val="24"/>
          <w:lang w:val="sr-Cyrl-RS" w:eastAsia="ar-SA"/>
        </w:rPr>
        <w:t>,</w:t>
      </w:r>
      <w:r w:rsidRPr="006D208E">
        <w:rPr>
          <w:sz w:val="24"/>
          <w:szCs w:val="24"/>
          <w:lang w:eastAsia="ar-SA"/>
        </w:rPr>
        <w:t xml:space="preserve"> 97/</w:t>
      </w:r>
      <w:r w:rsidRPr="006D208E">
        <w:rPr>
          <w:sz w:val="24"/>
          <w:szCs w:val="24"/>
          <w:lang w:val="sr-Cyrl-RS" w:eastAsia="ar-SA"/>
        </w:rPr>
        <w:t>20</w:t>
      </w:r>
      <w:r w:rsidRPr="006D208E">
        <w:rPr>
          <w:sz w:val="24"/>
          <w:szCs w:val="24"/>
          <w:lang w:eastAsia="ar-SA"/>
        </w:rPr>
        <w:t>17</w:t>
      </w:r>
      <w:r w:rsidRPr="006D208E">
        <w:rPr>
          <w:sz w:val="24"/>
          <w:szCs w:val="24"/>
          <w:lang w:val="sr-Cyrl-RS"/>
        </w:rPr>
        <w:t>, 72/2021, 27/2022, 45/2023, 66/2023 и 91/2023</w:t>
      </w:r>
      <w:proofErr w:type="gramStart"/>
      <w:r w:rsidRPr="006D208E">
        <w:rPr>
          <w:sz w:val="24"/>
          <w:szCs w:val="24"/>
          <w:lang w:val="sr-Cyrl-RS"/>
        </w:rPr>
        <w:t>);</w:t>
      </w:r>
      <w:proofErr w:type="gramEnd"/>
    </w:p>
    <w:p w14:paraId="61558633" w14:textId="43DCA45A" w:rsidR="00BF4323" w:rsidRPr="005D1D72" w:rsidRDefault="00DE7F64" w:rsidP="005D1D72">
      <w:pPr>
        <w:pStyle w:val="BodyText"/>
        <w:numPr>
          <w:ilvl w:val="0"/>
          <w:numId w:val="1"/>
        </w:numPr>
        <w:shd w:val="clear" w:color="auto" w:fill="auto"/>
        <w:tabs>
          <w:tab w:val="left" w:pos="765"/>
        </w:tabs>
        <w:spacing w:after="0" w:line="233" w:lineRule="auto"/>
        <w:ind w:left="740" w:hanging="340"/>
        <w:jc w:val="both"/>
        <w:rPr>
          <w:sz w:val="24"/>
          <w:szCs w:val="24"/>
          <w:lang w:val="sr-Cyrl-RS"/>
        </w:rPr>
      </w:pPr>
      <w:r w:rsidRPr="006D208E">
        <w:rPr>
          <w:b/>
          <w:bCs/>
          <w:sz w:val="24"/>
          <w:szCs w:val="24"/>
          <w:lang w:val="sr-Cyrl-RS"/>
        </w:rPr>
        <w:t>План генералне регулације система зелених површина Београда</w:t>
      </w:r>
      <w:r w:rsidRPr="006D208E">
        <w:rPr>
          <w:sz w:val="24"/>
          <w:szCs w:val="24"/>
          <w:lang w:val="sr-Cyrl-RS"/>
        </w:rPr>
        <w:t xml:space="preserve"> („Сл</w:t>
      </w:r>
      <w:r w:rsidR="005A74FF" w:rsidRPr="006D208E">
        <w:rPr>
          <w:sz w:val="24"/>
          <w:szCs w:val="24"/>
          <w:lang w:val="sr-Cyrl-RS"/>
        </w:rPr>
        <w:t>ужбени</w:t>
      </w:r>
      <w:r w:rsidRPr="006D208E">
        <w:rPr>
          <w:sz w:val="24"/>
          <w:szCs w:val="24"/>
          <w:lang w:val="sr-Cyrl-RS"/>
        </w:rPr>
        <w:t xml:space="preserve"> лист града Београда”, бр. 110/19)</w:t>
      </w:r>
      <w:r w:rsidR="004404CF" w:rsidRPr="005D1D72">
        <w:rPr>
          <w:color w:val="auto"/>
          <w:sz w:val="24"/>
          <w:szCs w:val="24"/>
          <w:lang w:val="sr-Latn-RS"/>
        </w:rPr>
        <w:t>.</w:t>
      </w:r>
    </w:p>
    <w:p w14:paraId="0299DCC0" w14:textId="77777777" w:rsidR="005D1D72" w:rsidRPr="005D1D72" w:rsidRDefault="005D1D72" w:rsidP="005D1D72">
      <w:pPr>
        <w:pStyle w:val="BodyText"/>
        <w:shd w:val="clear" w:color="auto" w:fill="auto"/>
        <w:tabs>
          <w:tab w:val="left" w:pos="765"/>
        </w:tabs>
        <w:spacing w:after="0" w:line="233" w:lineRule="auto"/>
        <w:ind w:left="740" w:firstLine="0"/>
        <w:jc w:val="both"/>
        <w:rPr>
          <w:sz w:val="24"/>
          <w:szCs w:val="24"/>
          <w:lang w:val="sr-Cyrl-RS"/>
        </w:rPr>
      </w:pPr>
    </w:p>
    <w:p w14:paraId="620173C8" w14:textId="04C1ED96" w:rsidR="00D46BC5" w:rsidRPr="00CF792E" w:rsidRDefault="00CF792E" w:rsidP="00CF792E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167"/>
        <w:ind w:firstLine="0"/>
        <w:rPr>
          <w:b/>
          <w:bCs/>
          <w:color w:val="auto"/>
          <w:sz w:val="24"/>
          <w:szCs w:val="24"/>
          <w:lang w:val="sr-Cyrl-RS"/>
        </w:rPr>
      </w:pPr>
      <w:bookmarkStart w:id="6" w:name="bookmark6"/>
      <w:bookmarkStart w:id="7" w:name="bookmark7"/>
      <w:r>
        <w:rPr>
          <w:b/>
          <w:bCs/>
          <w:color w:val="auto"/>
          <w:sz w:val="24"/>
          <w:szCs w:val="24"/>
          <w:lang w:val="sr-Cyrl-RS"/>
        </w:rPr>
        <w:lastRenderedPageBreak/>
        <w:t>3</w:t>
      </w:r>
      <w:r w:rsidR="005F77A7" w:rsidRPr="00CF792E">
        <w:rPr>
          <w:b/>
          <w:bCs/>
          <w:color w:val="auto"/>
          <w:sz w:val="24"/>
          <w:szCs w:val="24"/>
          <w:lang w:val="sr-Cyrl-RS"/>
        </w:rPr>
        <w:t xml:space="preserve">. </w:t>
      </w:r>
      <w:r w:rsidR="00736548" w:rsidRPr="00CF792E">
        <w:rPr>
          <w:b/>
          <w:bCs/>
          <w:color w:val="auto"/>
          <w:sz w:val="24"/>
          <w:szCs w:val="24"/>
          <w:lang w:val="sr-Cyrl-RS"/>
        </w:rPr>
        <w:t>ОБУХВАТ ПЛАНА</w:t>
      </w:r>
      <w:bookmarkEnd w:id="6"/>
      <w:bookmarkEnd w:id="7"/>
    </w:p>
    <w:p w14:paraId="6CC39EBD" w14:textId="1D50F19A" w:rsidR="00D46BC5" w:rsidRPr="008D6E71" w:rsidRDefault="005F77A7" w:rsidP="00181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  <w:r>
        <w:rPr>
          <w:color w:val="auto"/>
          <w:sz w:val="24"/>
          <w:szCs w:val="24"/>
          <w:lang w:val="sr-Cyrl-RS"/>
        </w:rPr>
        <w:t>Прелиминарна</w:t>
      </w:r>
      <w:r w:rsidR="00DF2728" w:rsidRPr="008D6E71">
        <w:rPr>
          <w:color w:val="auto"/>
          <w:sz w:val="24"/>
          <w:szCs w:val="24"/>
          <w:lang w:val="sr-Cyrl-RS"/>
        </w:rPr>
        <w:t xml:space="preserve"> граница обухвата Плана детаљне регулације</w:t>
      </w:r>
      <w:r w:rsidR="00E639B4" w:rsidRPr="008D6E71">
        <w:rPr>
          <w:color w:val="auto"/>
          <w:sz w:val="24"/>
          <w:szCs w:val="24"/>
          <w:lang w:val="sr-Cyrl-RS"/>
        </w:rPr>
        <w:t xml:space="preserve"> </w:t>
      </w:r>
      <w:r w:rsidR="0029776B" w:rsidRPr="008D6E71">
        <w:rPr>
          <w:color w:val="auto"/>
          <w:sz w:val="24"/>
          <w:szCs w:val="24"/>
          <w:lang w:val="sr-Cyrl-RS"/>
        </w:rPr>
        <w:t>блока између улица Милована Глишића, Вуковарске и Симићеве, Градска општина Савски венац</w:t>
      </w:r>
      <w:r w:rsidR="00C15276" w:rsidRPr="008D6E71">
        <w:rPr>
          <w:color w:val="auto"/>
          <w:sz w:val="24"/>
          <w:szCs w:val="24"/>
        </w:rPr>
        <w:t xml:space="preserve">, </w:t>
      </w:r>
      <w:proofErr w:type="spellStart"/>
      <w:r w:rsidR="00736548" w:rsidRPr="008D6E71">
        <w:rPr>
          <w:color w:val="auto"/>
          <w:sz w:val="24"/>
          <w:szCs w:val="24"/>
        </w:rPr>
        <w:t>обухвата</w:t>
      </w:r>
      <w:proofErr w:type="spellEnd"/>
      <w:r w:rsidR="00736548" w:rsidRPr="008D6E71">
        <w:rPr>
          <w:color w:val="auto"/>
          <w:sz w:val="24"/>
          <w:szCs w:val="24"/>
        </w:rPr>
        <w:t xml:space="preserve"> </w:t>
      </w:r>
      <w:proofErr w:type="spellStart"/>
      <w:r w:rsidR="00736548" w:rsidRPr="008D6E71">
        <w:rPr>
          <w:color w:val="auto"/>
          <w:sz w:val="24"/>
          <w:szCs w:val="24"/>
        </w:rPr>
        <w:t>катастарске</w:t>
      </w:r>
      <w:proofErr w:type="spellEnd"/>
      <w:r w:rsidR="00736548" w:rsidRPr="008D6E71">
        <w:rPr>
          <w:color w:val="auto"/>
          <w:sz w:val="24"/>
          <w:szCs w:val="24"/>
        </w:rPr>
        <w:t xml:space="preserve"> </w:t>
      </w:r>
      <w:proofErr w:type="spellStart"/>
      <w:r w:rsidR="00736548" w:rsidRPr="008D6E71">
        <w:rPr>
          <w:color w:val="auto"/>
          <w:sz w:val="24"/>
          <w:szCs w:val="24"/>
        </w:rPr>
        <w:t>парцеле</w:t>
      </w:r>
      <w:proofErr w:type="spellEnd"/>
      <w:r w:rsidR="00E639B4" w:rsidRPr="008D6E71">
        <w:rPr>
          <w:color w:val="auto"/>
          <w:sz w:val="24"/>
          <w:szCs w:val="24"/>
          <w:lang w:val="sr-Cyrl-RS"/>
        </w:rPr>
        <w:t xml:space="preserve">, све из КО </w:t>
      </w:r>
      <w:r w:rsidR="004644EC" w:rsidRPr="008D6E71">
        <w:rPr>
          <w:sz w:val="24"/>
          <w:szCs w:val="24"/>
          <w:lang w:val="sr-Cyrl-RS"/>
        </w:rPr>
        <w:t>Савски венац</w:t>
      </w:r>
      <w:r w:rsidR="00C15276" w:rsidRPr="008D6E71">
        <w:rPr>
          <w:sz w:val="24"/>
          <w:szCs w:val="24"/>
          <w:lang w:val="sr-Latn-RS"/>
        </w:rPr>
        <w:t>:</w:t>
      </w:r>
    </w:p>
    <w:p w14:paraId="6273E94F" w14:textId="6145EB33" w:rsidR="004644EC" w:rsidRPr="008D6E71" w:rsidRDefault="004644EC" w:rsidP="0011003D">
      <w:pPr>
        <w:pStyle w:val="BodyText"/>
        <w:numPr>
          <w:ilvl w:val="0"/>
          <w:numId w:val="6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DF0658">
        <w:rPr>
          <w:b/>
          <w:bCs/>
          <w:sz w:val="24"/>
          <w:szCs w:val="24"/>
          <w:lang w:val="sr-Cyrl-RS"/>
        </w:rPr>
        <w:t>целе катастарске парцеле бр</w:t>
      </w:r>
      <w:r w:rsidR="00DF0658">
        <w:rPr>
          <w:b/>
          <w:bCs/>
          <w:sz w:val="24"/>
          <w:szCs w:val="24"/>
          <w:lang w:val="sr-Cyrl-RS"/>
        </w:rPr>
        <w:t>ој</w:t>
      </w:r>
      <w:r w:rsidRPr="008D6E71">
        <w:rPr>
          <w:sz w:val="24"/>
          <w:szCs w:val="24"/>
          <w:lang w:val="sr-Cyrl-RS"/>
        </w:rPr>
        <w:t xml:space="preserve"> 11238/2, 11238/3, 11256/2, 11256/4, 11267/2, 11267/4, 11270/3, 11270/4, 11270/8, 11270/30, 11270/31, 11270/32, 11270/33, 11270/36, 11270/37, 11270/38, 11270/40,  11270/42, 11270/44, 11270/45, 11270/46, 11270/47, 11270/51, 11270/52, 11270/53, 11270/54, 11270/55, 11270/56, 11270/57, 11270/58, 11270/71, 11270/78, 11270/79,  11270/82, 11270/83, 11270/84, 11270/85, 11270/86, 11270/87, 11270/88, 11270/89, 11271/3, 11271/4, 11274/3, 11279/2, 11280/2, 11282/2, 11283/2, 11288/2, 11289/2, 11292/3, , 11303/3, 11303/5, 11303/6, 11303/7, 11303/8, 11303/9, 11303/12, 11303/15, 11303/17, 11303/18, 11303/19, 11303/20, 11303/21, 11303/22, 11305/9, 11305/10, 11310/1, 11310/2, 11310/3, 11311/1, 11311/2, 11311/3, 11312/1, 11312/2, 11313/1, 11313/2, 11313/3, 11313/4, 11314/1, 11314/2, 11314/3, 11314/4, 11314/5, 11314/6, 11314/7, 11316/1, 11317/3, 11317/4, 11317/5, 11318/1, 11318/2, 11319/1, 11319/2, 11319/3, 11320/1, 11320/2, 11320/3, 11320/4, 11320/5, 11320/9, 11320/10, 11320/11, 11320/12, 11321/2, 11322/3, 11326/3, 11327/3, 11328/3, 11329/3, 11329/4</w:t>
      </w:r>
      <w:r w:rsidR="00DF0658">
        <w:rPr>
          <w:sz w:val="24"/>
          <w:szCs w:val="24"/>
          <w:lang w:val="sr-Cyrl-RS"/>
        </w:rPr>
        <w:t xml:space="preserve"> и</w:t>
      </w:r>
      <w:r w:rsidRPr="008D6E71">
        <w:rPr>
          <w:sz w:val="24"/>
          <w:szCs w:val="24"/>
          <w:lang w:val="sr-Cyrl-RS"/>
        </w:rPr>
        <w:t xml:space="preserve"> 13910/2</w:t>
      </w:r>
      <w:r w:rsidRPr="008D6E71">
        <w:rPr>
          <w:sz w:val="24"/>
          <w:szCs w:val="24"/>
          <w:lang w:val="sr-Latn-RS"/>
        </w:rPr>
        <w:t>;</w:t>
      </w:r>
    </w:p>
    <w:p w14:paraId="5F0816C9" w14:textId="55F6DFE7" w:rsidR="00DC0E4D" w:rsidRPr="008D6E71" w:rsidRDefault="004644EC" w:rsidP="0011003D">
      <w:pPr>
        <w:pStyle w:val="BodyText"/>
        <w:numPr>
          <w:ilvl w:val="0"/>
          <w:numId w:val="6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DF0658">
        <w:rPr>
          <w:b/>
          <w:bCs/>
          <w:sz w:val="24"/>
          <w:szCs w:val="24"/>
          <w:lang w:val="sr-Cyrl-RS"/>
        </w:rPr>
        <w:t>делове катастарских парцела бр</w:t>
      </w:r>
      <w:r w:rsidR="00DF0658">
        <w:rPr>
          <w:b/>
          <w:bCs/>
          <w:sz w:val="24"/>
          <w:szCs w:val="24"/>
          <w:lang w:val="sr-Cyrl-RS"/>
        </w:rPr>
        <w:t>ој</w:t>
      </w:r>
      <w:r w:rsidRPr="008D6E71">
        <w:rPr>
          <w:sz w:val="24"/>
          <w:szCs w:val="24"/>
          <w:lang w:val="sr-Cyrl-RS"/>
        </w:rPr>
        <w:t xml:space="preserve"> 11274/2, 11303/1, 11309/1, 11322/2, 11325</w:t>
      </w:r>
      <w:r w:rsidR="00DF0658">
        <w:rPr>
          <w:sz w:val="24"/>
          <w:szCs w:val="24"/>
          <w:lang w:val="sr-Cyrl-RS"/>
        </w:rPr>
        <w:t xml:space="preserve"> и</w:t>
      </w:r>
      <w:r w:rsidRPr="008D6E71">
        <w:rPr>
          <w:sz w:val="24"/>
          <w:szCs w:val="24"/>
          <w:lang w:val="sr-Cyrl-RS"/>
        </w:rPr>
        <w:t xml:space="preserve"> 11326/2</w:t>
      </w:r>
      <w:r w:rsidRPr="008D6E71">
        <w:rPr>
          <w:sz w:val="24"/>
          <w:szCs w:val="24"/>
          <w:lang w:val="sr-Latn-RS"/>
        </w:rPr>
        <w:t>.</w:t>
      </w:r>
    </w:p>
    <w:p w14:paraId="55AA9082" w14:textId="77777777" w:rsidR="004644EC" w:rsidRPr="008D6E71" w:rsidRDefault="004644EC" w:rsidP="0029776B">
      <w:pPr>
        <w:pStyle w:val="BodyText"/>
        <w:shd w:val="clear" w:color="auto" w:fill="auto"/>
        <w:spacing w:after="0"/>
        <w:ind w:left="720" w:firstLine="0"/>
        <w:jc w:val="both"/>
        <w:rPr>
          <w:color w:val="auto"/>
          <w:sz w:val="24"/>
          <w:szCs w:val="24"/>
          <w:lang w:val="sr-Cyrl-RS"/>
        </w:rPr>
      </w:pPr>
    </w:p>
    <w:p w14:paraId="24756147" w14:textId="0E5A4AAC" w:rsidR="00E639B4" w:rsidRPr="002649F9" w:rsidRDefault="00FE65F7" w:rsidP="00181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  <w:r w:rsidRPr="00865480">
        <w:rPr>
          <w:color w:val="auto"/>
          <w:sz w:val="24"/>
          <w:szCs w:val="24"/>
          <w:lang w:val="sr-Cyrl-RS"/>
        </w:rPr>
        <w:t xml:space="preserve">Уколико постоји неслагање у бројевима парцела између текстуалног и графичког дела овог елабората, меродаван је </w:t>
      </w:r>
      <w:r w:rsidR="00865480" w:rsidRPr="00865480">
        <w:rPr>
          <w:color w:val="auto"/>
          <w:sz w:val="24"/>
          <w:szCs w:val="24"/>
          <w:lang w:val="sr-Cyrl-RS"/>
        </w:rPr>
        <w:t>Г</w:t>
      </w:r>
      <w:r w:rsidRPr="00865480">
        <w:rPr>
          <w:color w:val="auto"/>
          <w:sz w:val="24"/>
          <w:szCs w:val="24"/>
          <w:lang w:val="sr-Cyrl-RS"/>
        </w:rPr>
        <w:t>рафички прилог</w:t>
      </w:r>
      <w:r w:rsidR="00DC0E4D" w:rsidRPr="00865480">
        <w:rPr>
          <w:color w:val="auto"/>
          <w:sz w:val="24"/>
          <w:szCs w:val="24"/>
          <w:lang w:val="sr-Cyrl-RS"/>
        </w:rPr>
        <w:t xml:space="preserve"> бр. </w:t>
      </w:r>
      <w:r w:rsidR="0064223D">
        <w:rPr>
          <w:color w:val="auto"/>
          <w:sz w:val="24"/>
          <w:szCs w:val="24"/>
          <w:lang w:val="sr-Cyrl-RS"/>
        </w:rPr>
        <w:t>2</w:t>
      </w:r>
      <w:r w:rsidR="00DC0E4D" w:rsidRPr="00865480">
        <w:rPr>
          <w:color w:val="auto"/>
          <w:sz w:val="24"/>
          <w:szCs w:val="24"/>
          <w:lang w:val="sr-Cyrl-RS"/>
        </w:rPr>
        <w:t xml:space="preserve"> – Граница обухвата на</w:t>
      </w:r>
      <w:r w:rsidR="00865480" w:rsidRPr="00865480">
        <w:rPr>
          <w:color w:val="auto"/>
          <w:sz w:val="24"/>
          <w:szCs w:val="24"/>
          <w:lang w:val="sr-Cyrl-RS"/>
        </w:rPr>
        <w:t xml:space="preserve"> дигиталном катастарском плану</w:t>
      </w:r>
      <w:r w:rsidR="00DC0E4D" w:rsidRPr="00865480">
        <w:rPr>
          <w:color w:val="auto"/>
          <w:sz w:val="24"/>
          <w:szCs w:val="24"/>
          <w:lang w:val="sr-Cyrl-RS"/>
        </w:rPr>
        <w:t>, Р 1:</w:t>
      </w:r>
      <w:r w:rsidR="00865480" w:rsidRPr="00865480">
        <w:rPr>
          <w:color w:val="auto"/>
          <w:sz w:val="24"/>
          <w:szCs w:val="24"/>
          <w:lang w:val="sr-Cyrl-RS"/>
        </w:rPr>
        <w:t>10</w:t>
      </w:r>
      <w:r w:rsidR="00DC0E4D" w:rsidRPr="00865480">
        <w:rPr>
          <w:color w:val="auto"/>
          <w:sz w:val="24"/>
          <w:szCs w:val="24"/>
          <w:lang w:val="sr-Cyrl-RS"/>
        </w:rPr>
        <w:t>00.</w:t>
      </w:r>
    </w:p>
    <w:p w14:paraId="2C00D967" w14:textId="77777777" w:rsidR="00181B7D" w:rsidRPr="008D6E71" w:rsidRDefault="00181B7D" w:rsidP="00181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46219C36" w14:textId="3C88E1BB" w:rsidR="00D24329" w:rsidRPr="0064223D" w:rsidRDefault="00FE65F7" w:rsidP="00181B7D">
      <w:pPr>
        <w:pStyle w:val="BodyText"/>
        <w:shd w:val="clear" w:color="auto" w:fill="auto"/>
        <w:spacing w:after="0"/>
        <w:ind w:firstLine="0"/>
        <w:jc w:val="both"/>
        <w:rPr>
          <w:b/>
          <w:bCs/>
          <w:sz w:val="24"/>
          <w:szCs w:val="24"/>
          <w:lang w:val="sr-Cyrl-RS"/>
        </w:rPr>
      </w:pPr>
      <w:r w:rsidRPr="0064223D">
        <w:rPr>
          <w:b/>
          <w:bCs/>
          <w:color w:val="auto"/>
          <w:sz w:val="24"/>
          <w:szCs w:val="24"/>
          <w:lang w:val="sr-Cyrl-RS"/>
        </w:rPr>
        <w:t>Оквирна</w:t>
      </w:r>
      <w:r w:rsidR="00D24329" w:rsidRPr="0064223D">
        <w:rPr>
          <w:b/>
          <w:bCs/>
          <w:color w:val="auto"/>
          <w:sz w:val="24"/>
          <w:szCs w:val="24"/>
          <w:lang w:val="sr-Cyrl-RS"/>
        </w:rPr>
        <w:t xml:space="preserve"> површина обухвата Плана је П~</w:t>
      </w:r>
      <w:r w:rsidR="004644EC" w:rsidRPr="0064223D">
        <w:rPr>
          <w:b/>
          <w:bCs/>
          <w:sz w:val="24"/>
          <w:szCs w:val="24"/>
          <w:lang w:val="sr-Cyrl-RS"/>
        </w:rPr>
        <w:t>2</w:t>
      </w:r>
      <w:r w:rsidR="00017AC7" w:rsidRPr="0064223D">
        <w:rPr>
          <w:b/>
          <w:bCs/>
          <w:sz w:val="24"/>
          <w:szCs w:val="24"/>
          <w:lang w:val="sr-Cyrl-RS"/>
        </w:rPr>
        <w:t>.</w:t>
      </w:r>
      <w:r w:rsidR="004644EC" w:rsidRPr="0064223D">
        <w:rPr>
          <w:b/>
          <w:bCs/>
          <w:sz w:val="24"/>
          <w:szCs w:val="24"/>
          <w:lang w:val="sr-Cyrl-RS"/>
        </w:rPr>
        <w:t>36</w:t>
      </w:r>
      <w:r w:rsidR="004644EC" w:rsidRPr="0064223D">
        <w:rPr>
          <w:b/>
          <w:bCs/>
          <w:sz w:val="24"/>
          <w:szCs w:val="24"/>
          <w:lang w:val="nb-NO"/>
        </w:rPr>
        <w:t>ha.</w:t>
      </w:r>
    </w:p>
    <w:p w14:paraId="0717DBB5" w14:textId="77777777" w:rsidR="00181B7D" w:rsidRPr="00181B7D" w:rsidRDefault="00181B7D" w:rsidP="00181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1A4DEE4B" w14:textId="2334E723" w:rsidR="002F0490" w:rsidRPr="0064223D" w:rsidRDefault="002F0490" w:rsidP="002F0490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64223D">
        <w:rPr>
          <w:b/>
          <w:bCs/>
          <w:color w:val="auto"/>
          <w:sz w:val="24"/>
          <w:szCs w:val="24"/>
          <w:lang w:val="sr-Cyrl-RS"/>
        </w:rPr>
        <w:t>За израду Елабората за Рани јавни увид коришћене су следеће подлоге:</w:t>
      </w:r>
    </w:p>
    <w:p w14:paraId="5C9FB7B4" w14:textId="62803B59" w:rsidR="005A6EA6" w:rsidRPr="005A6EA6" w:rsidRDefault="009A0A1B" w:rsidP="0011003D">
      <w:pPr>
        <w:pStyle w:val="BodyText"/>
        <w:numPr>
          <w:ilvl w:val="0"/>
          <w:numId w:val="6"/>
        </w:numPr>
        <w:shd w:val="clear" w:color="auto" w:fill="auto"/>
        <w:spacing w:after="0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О</w:t>
      </w:r>
      <w:r w:rsidR="002F0490" w:rsidRPr="005A6EA6">
        <w:rPr>
          <w:sz w:val="24"/>
          <w:szCs w:val="24"/>
          <w:lang w:val="sr-Cyrl-RS"/>
        </w:rPr>
        <w:t>ртофото снимак;</w:t>
      </w:r>
    </w:p>
    <w:p w14:paraId="4BB00C67" w14:textId="2D9418E6" w:rsidR="002F0490" w:rsidRPr="009A0A1B" w:rsidRDefault="005A6EA6" w:rsidP="0011003D">
      <w:pPr>
        <w:pStyle w:val="BodyText"/>
        <w:numPr>
          <w:ilvl w:val="0"/>
          <w:numId w:val="6"/>
        </w:numPr>
        <w:shd w:val="clear" w:color="auto" w:fill="auto"/>
        <w:spacing w:after="0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Извод из Д</w:t>
      </w:r>
      <w:r w:rsidR="002F0490" w:rsidRPr="005A6EA6">
        <w:rPr>
          <w:sz w:val="24"/>
          <w:szCs w:val="24"/>
          <w:lang w:val="sr-Cyrl-RS"/>
        </w:rPr>
        <w:t>игиталн</w:t>
      </w:r>
      <w:r>
        <w:rPr>
          <w:sz w:val="24"/>
          <w:szCs w:val="24"/>
          <w:lang w:val="sr-Cyrl-RS"/>
        </w:rPr>
        <w:t>ог</w:t>
      </w:r>
      <w:r w:rsidR="002F0490" w:rsidRPr="005A6EA6">
        <w:rPr>
          <w:sz w:val="24"/>
          <w:szCs w:val="24"/>
          <w:lang w:val="sr-Cyrl-RS"/>
        </w:rPr>
        <w:t xml:space="preserve"> катастарск</w:t>
      </w:r>
      <w:r>
        <w:rPr>
          <w:sz w:val="24"/>
          <w:szCs w:val="24"/>
          <w:lang w:val="sr-Cyrl-RS"/>
        </w:rPr>
        <w:t>ог</w:t>
      </w:r>
      <w:r w:rsidR="002F0490" w:rsidRPr="005A6EA6">
        <w:rPr>
          <w:sz w:val="24"/>
          <w:szCs w:val="24"/>
          <w:lang w:val="sr-Cyrl-RS"/>
        </w:rPr>
        <w:t xml:space="preserve"> план</w:t>
      </w:r>
      <w:r>
        <w:rPr>
          <w:sz w:val="24"/>
          <w:szCs w:val="24"/>
          <w:lang w:val="sr-Cyrl-RS"/>
        </w:rPr>
        <w:t xml:space="preserve">а, број </w:t>
      </w:r>
      <w:r w:rsidRPr="005A6EA6">
        <w:rPr>
          <w:sz w:val="24"/>
          <w:szCs w:val="24"/>
          <w:lang w:val="sr-Cyrl-RS"/>
        </w:rPr>
        <w:t>952-975/2024</w:t>
      </w:r>
      <w:r>
        <w:rPr>
          <w:sz w:val="24"/>
          <w:szCs w:val="24"/>
          <w:lang w:val="sr-Cyrl-RS"/>
        </w:rPr>
        <w:t xml:space="preserve"> од 06.11.2024. </w:t>
      </w:r>
      <w:r w:rsidRPr="009A0A1B">
        <w:rPr>
          <w:sz w:val="24"/>
          <w:szCs w:val="24"/>
          <w:lang w:val="sr-Cyrl-RS"/>
        </w:rPr>
        <w:t>године, од стране РГЗ-СКН, Одељење за унапређење квалитета геопросторних података катастра непокретности.</w:t>
      </w:r>
    </w:p>
    <w:p w14:paraId="7CF778D5" w14:textId="77777777" w:rsidR="005A6EA6" w:rsidRPr="009A0A1B" w:rsidRDefault="005A6EA6" w:rsidP="005A6EA6">
      <w:pPr>
        <w:pStyle w:val="BodyText"/>
        <w:shd w:val="clear" w:color="auto" w:fill="auto"/>
        <w:spacing w:after="0"/>
        <w:ind w:left="720" w:firstLine="0"/>
        <w:jc w:val="both"/>
        <w:rPr>
          <w:sz w:val="24"/>
          <w:szCs w:val="24"/>
          <w:lang w:val="sr-Cyrl-RS"/>
        </w:rPr>
      </w:pPr>
    </w:p>
    <w:p w14:paraId="3BD898E5" w14:textId="27DD738D" w:rsidR="002F0490" w:rsidRPr="009A0A1B" w:rsidRDefault="002F0490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9A0A1B">
        <w:rPr>
          <w:color w:val="auto"/>
          <w:sz w:val="24"/>
          <w:szCs w:val="24"/>
          <w:lang w:val="sr-Cyrl-RS"/>
        </w:rPr>
        <w:t>Прелиминарна граница Плана приказана је на свим графичким прилозима овог Елабората.</w:t>
      </w:r>
    </w:p>
    <w:p w14:paraId="7F6E5BFC" w14:textId="6A94C5AC" w:rsidR="002F0490" w:rsidRPr="009A0A1B" w:rsidRDefault="002F0490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9A0A1B">
        <w:rPr>
          <w:color w:val="auto"/>
          <w:sz w:val="24"/>
          <w:szCs w:val="24"/>
          <w:lang w:val="sr-Cyrl-RS"/>
        </w:rPr>
        <w:t xml:space="preserve">Шире окружење приказано је на </w:t>
      </w:r>
      <w:r w:rsidR="00181B7D" w:rsidRPr="009A0A1B">
        <w:rPr>
          <w:color w:val="auto"/>
          <w:sz w:val="24"/>
          <w:szCs w:val="24"/>
          <w:lang w:val="sr-Cyrl-RS"/>
        </w:rPr>
        <w:t>Г</w:t>
      </w:r>
      <w:r w:rsidRPr="009A0A1B">
        <w:rPr>
          <w:color w:val="auto"/>
          <w:sz w:val="24"/>
          <w:szCs w:val="24"/>
          <w:lang w:val="sr-Cyrl-RS"/>
        </w:rPr>
        <w:t xml:space="preserve">рафичком прилогу бр. 1 - Шира </w:t>
      </w:r>
      <w:r w:rsidR="009A0A1B" w:rsidRPr="009A0A1B">
        <w:rPr>
          <w:color w:val="auto"/>
          <w:sz w:val="24"/>
          <w:szCs w:val="24"/>
          <w:lang w:val="sr-Cyrl-RS"/>
        </w:rPr>
        <w:t>локација на ортофото подлози</w:t>
      </w:r>
      <w:r w:rsidRPr="009A0A1B">
        <w:rPr>
          <w:color w:val="auto"/>
          <w:sz w:val="24"/>
          <w:szCs w:val="24"/>
          <w:lang w:val="sr-Cyrl-RS"/>
        </w:rPr>
        <w:t>, Р 1:</w:t>
      </w:r>
      <w:r w:rsidR="009A0A1B" w:rsidRPr="009A0A1B">
        <w:rPr>
          <w:color w:val="auto"/>
          <w:sz w:val="24"/>
          <w:szCs w:val="24"/>
          <w:lang w:val="sr-Cyrl-RS"/>
        </w:rPr>
        <w:t>2</w:t>
      </w:r>
      <w:r w:rsidRPr="009A0A1B">
        <w:rPr>
          <w:color w:val="auto"/>
          <w:sz w:val="24"/>
          <w:szCs w:val="24"/>
          <w:lang w:val="sr-Cyrl-RS"/>
        </w:rPr>
        <w:t>000.</w:t>
      </w:r>
    </w:p>
    <w:p w14:paraId="47CBC7BC" w14:textId="77777777" w:rsidR="002F0490" w:rsidRPr="009A0A1B" w:rsidRDefault="002F0490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5BF230D5" w14:textId="246CED13" w:rsidR="00590F37" w:rsidRPr="0073789D" w:rsidRDefault="002F0490" w:rsidP="00181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9A0A1B">
        <w:rPr>
          <w:color w:val="auto"/>
          <w:sz w:val="24"/>
          <w:szCs w:val="24"/>
          <w:lang w:val="sr-Cyrl-RS"/>
        </w:rPr>
        <w:t>Урбанистички контекст и простор блока између улица Милована Глишића, Вуковарске и Симићеве (територија обухвата Плана), приказани су на наредном</w:t>
      </w:r>
      <w:r w:rsidRPr="0073789D">
        <w:rPr>
          <w:color w:val="auto"/>
          <w:sz w:val="24"/>
          <w:szCs w:val="24"/>
          <w:lang w:val="sr-Cyrl-RS"/>
        </w:rPr>
        <w:t xml:space="preserve"> сету фотографија снимљених </w:t>
      </w:r>
      <w:r w:rsidR="0073789D" w:rsidRPr="0073789D">
        <w:rPr>
          <w:color w:val="auto"/>
          <w:sz w:val="24"/>
          <w:szCs w:val="24"/>
          <w:lang w:val="sr-Cyrl-RS"/>
        </w:rPr>
        <w:t>новембр</w:t>
      </w:r>
      <w:r w:rsidRPr="0073789D">
        <w:rPr>
          <w:color w:val="auto"/>
          <w:sz w:val="24"/>
          <w:szCs w:val="24"/>
          <w:lang w:val="sr-Cyrl-RS"/>
        </w:rPr>
        <w:t>а 2024. године.</w:t>
      </w:r>
    </w:p>
    <w:p w14:paraId="3414E053" w14:textId="77777777" w:rsidR="008C3AC8" w:rsidRDefault="00555E68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  <w:r>
        <w:rPr>
          <w:noProof/>
          <w:color w:val="auto"/>
          <w:sz w:val="24"/>
          <w:szCs w:val="24"/>
          <w:lang w:val="sr-Latn-RS"/>
        </w:rPr>
        <w:lastRenderedPageBreak/>
        <w:drawing>
          <wp:inline distT="0" distB="0" distL="0" distR="0" wp14:anchorId="19D61BF2" wp14:editId="3F86A381">
            <wp:extent cx="1850263" cy="2466000"/>
            <wp:effectExtent l="0" t="0" r="0" b="0"/>
            <wp:docPr id="10820870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263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074BCD71" wp14:editId="47E1E122">
            <wp:extent cx="1850260" cy="2466000"/>
            <wp:effectExtent l="0" t="0" r="0" b="0"/>
            <wp:docPr id="4506877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260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 w:rsidR="008C3AC8"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78F40637" wp14:editId="3904A241">
            <wp:extent cx="1848129" cy="2466000"/>
            <wp:effectExtent l="0" t="0" r="0" b="0"/>
            <wp:docPr id="20045559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129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19ADD" w14:textId="77777777" w:rsidR="008C3AC8" w:rsidRDefault="008C3AC8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</w:p>
    <w:p w14:paraId="6F060D50" w14:textId="1FEE9E74" w:rsidR="00590F37" w:rsidRDefault="00555E68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7F70D433" wp14:editId="71398CF7">
            <wp:extent cx="1848129" cy="2466000"/>
            <wp:effectExtent l="0" t="0" r="0" b="0"/>
            <wp:docPr id="123074416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129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3AC8">
        <w:rPr>
          <w:color w:val="auto"/>
          <w:sz w:val="24"/>
          <w:szCs w:val="24"/>
          <w:lang w:val="sr-Latn-RS"/>
        </w:rPr>
        <w:t xml:space="preserve">  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6D36C861" wp14:editId="5DE69045">
            <wp:extent cx="1850313" cy="2466000"/>
            <wp:effectExtent l="0" t="0" r="0" b="0"/>
            <wp:docPr id="178690820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13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 w:rsidR="008C3AC8"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673D16FD" wp14:editId="153F509F">
            <wp:extent cx="1850566" cy="2466000"/>
            <wp:effectExtent l="0" t="0" r="0" b="0"/>
            <wp:docPr id="121343093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566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A5EEC" w14:textId="77777777" w:rsidR="00555E68" w:rsidRDefault="00555E68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</w:p>
    <w:p w14:paraId="244B5755" w14:textId="6586FB3F" w:rsidR="00555E68" w:rsidRDefault="00CA57B5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14D6DE94" wp14:editId="16AD666E">
            <wp:extent cx="1850313" cy="2466000"/>
            <wp:effectExtent l="0" t="0" r="0" b="0"/>
            <wp:docPr id="61903265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13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</w:t>
      </w:r>
      <w:r w:rsidR="00F35800">
        <w:rPr>
          <w:color w:val="auto"/>
          <w:sz w:val="24"/>
          <w:szCs w:val="24"/>
          <w:lang w:val="sr-Latn-RS"/>
        </w:rPr>
        <w:t xml:space="preserve"> </w:t>
      </w:r>
      <w:r>
        <w:rPr>
          <w:color w:val="auto"/>
          <w:sz w:val="24"/>
          <w:szCs w:val="24"/>
          <w:lang w:val="sr-Latn-RS"/>
        </w:rPr>
        <w:t xml:space="preserve">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7597AB34" wp14:editId="3EA68E49">
            <wp:extent cx="1850667" cy="2466000"/>
            <wp:effectExtent l="0" t="0" r="0" b="0"/>
            <wp:docPr id="6563550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667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475A7628" wp14:editId="6A32EC77">
            <wp:extent cx="1850667" cy="2466000"/>
            <wp:effectExtent l="0" t="0" r="0" b="0"/>
            <wp:docPr id="42050174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667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5142B" w14:textId="77777777" w:rsidR="00CA57B5" w:rsidRDefault="00CA57B5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Latn-RS"/>
        </w:rPr>
      </w:pPr>
    </w:p>
    <w:p w14:paraId="71A0BE30" w14:textId="0F91A047" w:rsidR="007A0D8B" w:rsidRPr="009E43F1" w:rsidRDefault="007A0D8B" w:rsidP="002F04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noProof/>
          <w:color w:val="auto"/>
          <w:sz w:val="24"/>
          <w:szCs w:val="24"/>
          <w:lang w:val="sr-Latn-RS"/>
        </w:rPr>
        <w:lastRenderedPageBreak/>
        <w:drawing>
          <wp:inline distT="0" distB="0" distL="0" distR="0" wp14:anchorId="38148148" wp14:editId="64D8B4BF">
            <wp:extent cx="1848129" cy="2466000"/>
            <wp:effectExtent l="0" t="0" r="0" b="0"/>
            <wp:docPr id="34625576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129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55EEAB88" wp14:editId="588797D5">
            <wp:extent cx="1848129" cy="2466000"/>
            <wp:effectExtent l="0" t="0" r="0" b="0"/>
            <wp:docPr id="161585544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129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sr-Latn-RS"/>
        </w:rPr>
        <w:t xml:space="preserve">   </w:t>
      </w:r>
      <w:r>
        <w:rPr>
          <w:noProof/>
          <w:color w:val="auto"/>
          <w:sz w:val="24"/>
          <w:szCs w:val="24"/>
          <w:lang w:val="sr-Latn-RS"/>
        </w:rPr>
        <w:drawing>
          <wp:inline distT="0" distB="0" distL="0" distR="0" wp14:anchorId="4CDB8164" wp14:editId="3E798F9F">
            <wp:extent cx="1848129" cy="2466000"/>
            <wp:effectExtent l="0" t="0" r="0" b="0"/>
            <wp:docPr id="13285552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129" cy="24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CF4DF" w14:textId="77777777" w:rsidR="009E43F1" w:rsidRPr="009E43F1" w:rsidRDefault="009E43F1" w:rsidP="009E43F1">
      <w:pPr>
        <w:pStyle w:val="BodyText"/>
        <w:shd w:val="clear" w:color="auto" w:fill="auto"/>
        <w:spacing w:after="0"/>
        <w:ind w:firstLine="0"/>
        <w:jc w:val="center"/>
        <w:rPr>
          <w:b/>
          <w:bCs/>
          <w:color w:val="auto"/>
          <w:sz w:val="16"/>
          <w:szCs w:val="16"/>
          <w:lang w:val="sr-Cyrl-RS"/>
        </w:rPr>
      </w:pPr>
    </w:p>
    <w:p w14:paraId="29D9657C" w14:textId="60BE7FE2" w:rsidR="007A0D8B" w:rsidRPr="009E43F1" w:rsidRDefault="009E43F1" w:rsidP="009E43F1">
      <w:pPr>
        <w:pStyle w:val="BodyText"/>
        <w:shd w:val="clear" w:color="auto" w:fill="auto"/>
        <w:spacing w:after="0"/>
        <w:ind w:firstLine="0"/>
        <w:jc w:val="center"/>
        <w:rPr>
          <w:color w:val="auto"/>
          <w:sz w:val="20"/>
          <w:szCs w:val="20"/>
          <w:lang w:val="sr-Cyrl-RS"/>
        </w:rPr>
      </w:pPr>
      <w:r w:rsidRPr="009E43F1">
        <w:rPr>
          <w:b/>
          <w:bCs/>
          <w:color w:val="auto"/>
          <w:sz w:val="20"/>
          <w:szCs w:val="20"/>
          <w:lang w:val="sr-Cyrl-RS"/>
        </w:rPr>
        <w:t>Слике 1-12:</w:t>
      </w:r>
      <w:r w:rsidRPr="009E43F1">
        <w:rPr>
          <w:color w:val="auto"/>
          <w:sz w:val="20"/>
          <w:szCs w:val="20"/>
          <w:lang w:val="sr-Cyrl-RS"/>
        </w:rPr>
        <w:t xml:space="preserve"> Блок између улица Милована Глишића, Вуковарске и Симићеве</w:t>
      </w:r>
    </w:p>
    <w:p w14:paraId="24ED73BE" w14:textId="77777777" w:rsidR="009E43F1" w:rsidRDefault="009E43F1" w:rsidP="009E43F1">
      <w:pPr>
        <w:pStyle w:val="BodyText"/>
        <w:shd w:val="clear" w:color="auto" w:fill="auto"/>
        <w:spacing w:after="0"/>
        <w:ind w:firstLine="0"/>
        <w:jc w:val="center"/>
        <w:rPr>
          <w:color w:val="auto"/>
          <w:sz w:val="24"/>
          <w:szCs w:val="24"/>
          <w:lang w:val="sr-Cyrl-RS"/>
        </w:rPr>
      </w:pPr>
    </w:p>
    <w:p w14:paraId="7231D0BA" w14:textId="77777777" w:rsidR="0067227D" w:rsidRPr="009E43F1" w:rsidRDefault="0067227D" w:rsidP="009E43F1">
      <w:pPr>
        <w:pStyle w:val="BodyText"/>
        <w:shd w:val="clear" w:color="auto" w:fill="auto"/>
        <w:spacing w:after="0"/>
        <w:ind w:firstLine="0"/>
        <w:jc w:val="center"/>
        <w:rPr>
          <w:color w:val="auto"/>
          <w:sz w:val="24"/>
          <w:szCs w:val="24"/>
          <w:lang w:val="sr-Cyrl-RS"/>
        </w:rPr>
      </w:pPr>
    </w:p>
    <w:p w14:paraId="5639B3B7" w14:textId="15F19A63" w:rsidR="00D46BC5" w:rsidRPr="008D6E71" w:rsidRDefault="001531EF" w:rsidP="001531EF">
      <w:pPr>
        <w:pStyle w:val="Heading20"/>
        <w:keepNext/>
        <w:keepLines/>
        <w:pBdr>
          <w:top w:val="single" w:sz="0" w:space="2" w:color="DDDDDD"/>
          <w:left w:val="single" w:sz="0" w:space="0" w:color="DDDDDD"/>
          <w:bottom w:val="single" w:sz="0" w:space="1" w:color="DDDDDD"/>
          <w:right w:val="single" w:sz="0" w:space="0" w:color="DDDDDD"/>
        </w:pBdr>
        <w:shd w:val="clear" w:color="auto" w:fill="DDDDDD"/>
        <w:tabs>
          <w:tab w:val="left" w:pos="1041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bookmarkStart w:id="8" w:name="bookmark8"/>
      <w:bookmarkStart w:id="9" w:name="bookmark9"/>
      <w:r>
        <w:rPr>
          <w:color w:val="auto"/>
          <w:sz w:val="24"/>
          <w:szCs w:val="24"/>
          <w:lang w:val="sr-Cyrl-RS"/>
        </w:rPr>
        <w:t>4</w:t>
      </w:r>
      <w:r w:rsidR="00153E59">
        <w:rPr>
          <w:color w:val="auto"/>
          <w:sz w:val="24"/>
          <w:szCs w:val="24"/>
          <w:lang w:val="sr-Cyrl-RS"/>
        </w:rPr>
        <w:t xml:space="preserve">. </w:t>
      </w:r>
      <w:r w:rsidR="00736548" w:rsidRPr="008D6E71">
        <w:rPr>
          <w:color w:val="auto"/>
          <w:sz w:val="24"/>
          <w:szCs w:val="24"/>
          <w:lang w:val="sr-Cyrl-RS"/>
        </w:rPr>
        <w:t>ИЗВОД ИЗ ПЛАНСК</w:t>
      </w:r>
      <w:r w:rsidR="00052FC3" w:rsidRPr="008D6E71">
        <w:rPr>
          <w:color w:val="auto"/>
          <w:sz w:val="24"/>
          <w:szCs w:val="24"/>
          <w:lang w:val="sr-Cyrl-BA"/>
        </w:rPr>
        <w:t xml:space="preserve">Е ДОКУМЕНТАЦИЈЕ </w:t>
      </w:r>
      <w:r w:rsidR="00736548" w:rsidRPr="008D6E71">
        <w:rPr>
          <w:color w:val="auto"/>
          <w:sz w:val="24"/>
          <w:szCs w:val="24"/>
          <w:lang w:val="sr-Cyrl-RS"/>
        </w:rPr>
        <w:t>ВИШЕГ РЕДА</w:t>
      </w:r>
      <w:bookmarkEnd w:id="8"/>
      <w:bookmarkEnd w:id="9"/>
    </w:p>
    <w:p w14:paraId="34D22894" w14:textId="77777777" w:rsidR="001531EF" w:rsidRDefault="001531EF" w:rsidP="001531E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0B5218DF" w14:textId="1BBEB4EE" w:rsidR="001531EF" w:rsidRPr="00A04831" w:rsidRDefault="001531EF" w:rsidP="001531EF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A04831">
        <w:rPr>
          <w:b/>
          <w:bCs/>
          <w:color w:val="auto"/>
          <w:sz w:val="24"/>
          <w:szCs w:val="24"/>
          <w:lang w:val="sr-Cyrl-RS"/>
        </w:rPr>
        <w:t>4</w:t>
      </w:r>
      <w:r w:rsidR="00541C05" w:rsidRPr="00A04831">
        <w:rPr>
          <w:b/>
          <w:bCs/>
          <w:color w:val="auto"/>
          <w:sz w:val="24"/>
          <w:szCs w:val="24"/>
          <w:lang w:val="sr-Cyrl-RS"/>
        </w:rPr>
        <w:t xml:space="preserve">.1 </w:t>
      </w:r>
      <w:r w:rsidR="007B3C42">
        <w:rPr>
          <w:b/>
          <w:bCs/>
          <w:color w:val="auto"/>
          <w:sz w:val="24"/>
          <w:szCs w:val="24"/>
          <w:lang w:val="sr-Cyrl-RS"/>
        </w:rPr>
        <w:t>И</w:t>
      </w:r>
      <w:r w:rsidR="007B3C42" w:rsidRPr="00A04831">
        <w:rPr>
          <w:b/>
          <w:bCs/>
          <w:color w:val="auto"/>
          <w:sz w:val="24"/>
          <w:szCs w:val="24"/>
          <w:lang w:val="sr-Cyrl-RS"/>
        </w:rPr>
        <w:t xml:space="preserve">звод из </w:t>
      </w:r>
      <w:r w:rsidR="007B3C42">
        <w:rPr>
          <w:b/>
          <w:bCs/>
          <w:color w:val="auto"/>
          <w:sz w:val="24"/>
          <w:szCs w:val="24"/>
          <w:lang w:val="sr-Cyrl-RS"/>
        </w:rPr>
        <w:t>П</w:t>
      </w:r>
      <w:r w:rsidR="007B3C42" w:rsidRPr="00A04831">
        <w:rPr>
          <w:b/>
          <w:bCs/>
          <w:color w:val="auto"/>
          <w:sz w:val="24"/>
          <w:szCs w:val="24"/>
          <w:lang w:val="sr-Cyrl-RS"/>
        </w:rPr>
        <w:t>лана генералне регулације</w:t>
      </w:r>
      <w:r w:rsidR="007B3C42">
        <w:rPr>
          <w:b/>
          <w:bCs/>
          <w:color w:val="auto"/>
          <w:sz w:val="24"/>
          <w:szCs w:val="24"/>
          <w:lang w:val="sr-Cyrl-RS"/>
        </w:rPr>
        <w:t xml:space="preserve"> </w:t>
      </w:r>
      <w:r w:rsidR="007B3C42" w:rsidRPr="00A04831">
        <w:rPr>
          <w:b/>
          <w:bCs/>
          <w:color w:val="auto"/>
          <w:sz w:val="24"/>
          <w:szCs w:val="24"/>
          <w:lang w:val="sr-Cyrl-RS"/>
        </w:rPr>
        <w:t>грађевинског подручја седишта</w:t>
      </w:r>
    </w:p>
    <w:p w14:paraId="247F6C25" w14:textId="6615EEA0" w:rsidR="00541C05" w:rsidRPr="00A04831" w:rsidRDefault="001531EF" w:rsidP="00541C05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A04831">
        <w:rPr>
          <w:b/>
          <w:bCs/>
          <w:color w:val="auto"/>
          <w:sz w:val="24"/>
          <w:szCs w:val="24"/>
          <w:lang w:val="sr-Cyrl-RS"/>
        </w:rPr>
        <w:t xml:space="preserve">      </w:t>
      </w:r>
      <w:r w:rsidR="007B3C42" w:rsidRPr="00A04831">
        <w:rPr>
          <w:b/>
          <w:bCs/>
          <w:color w:val="auto"/>
          <w:sz w:val="24"/>
          <w:szCs w:val="24"/>
          <w:lang w:val="sr-Cyrl-RS"/>
        </w:rPr>
        <w:t>јединице локалне самоуправе</w:t>
      </w:r>
      <w:r w:rsidRPr="00A04831">
        <w:rPr>
          <w:b/>
          <w:bCs/>
          <w:color w:val="auto"/>
          <w:sz w:val="24"/>
          <w:szCs w:val="24"/>
          <w:lang w:val="sr-Cyrl-RS"/>
        </w:rPr>
        <w:t xml:space="preserve"> –</w:t>
      </w:r>
      <w:r w:rsidR="007B3C42" w:rsidRPr="00A04831">
        <w:rPr>
          <w:b/>
          <w:bCs/>
          <w:color w:val="auto"/>
          <w:sz w:val="24"/>
          <w:szCs w:val="24"/>
          <w:lang w:val="sr-Cyrl-RS"/>
        </w:rPr>
        <w:t xml:space="preserve"> </w:t>
      </w:r>
      <w:r w:rsidR="007B3C42" w:rsidRPr="006D208E">
        <w:rPr>
          <w:b/>
          <w:bCs/>
          <w:color w:val="auto"/>
          <w:sz w:val="24"/>
          <w:szCs w:val="24"/>
          <w:lang w:val="sr-Cyrl-RS"/>
        </w:rPr>
        <w:t>Град Београд (</w:t>
      </w:r>
      <w:r w:rsidR="007B3C42">
        <w:rPr>
          <w:b/>
          <w:bCs/>
          <w:color w:val="auto"/>
          <w:sz w:val="24"/>
          <w:szCs w:val="24"/>
          <w:lang w:val="sr-Cyrl-RS"/>
        </w:rPr>
        <w:t>Ц</w:t>
      </w:r>
      <w:r w:rsidR="007B3C42" w:rsidRPr="006D208E">
        <w:rPr>
          <w:b/>
          <w:bCs/>
          <w:color w:val="auto"/>
          <w:sz w:val="24"/>
          <w:szCs w:val="24"/>
          <w:lang w:val="sr-Cyrl-RS"/>
        </w:rPr>
        <w:t xml:space="preserve">елине </w:t>
      </w:r>
      <w:r w:rsidR="007B3C42">
        <w:rPr>
          <w:b/>
          <w:bCs/>
          <w:color w:val="auto"/>
          <w:sz w:val="24"/>
          <w:szCs w:val="24"/>
          <w:lang w:val="sr-Latn-RS"/>
        </w:rPr>
        <w:t>I</w:t>
      </w:r>
      <w:r w:rsidR="007B3C42" w:rsidRPr="006D208E">
        <w:rPr>
          <w:b/>
          <w:bCs/>
          <w:color w:val="auto"/>
          <w:sz w:val="24"/>
          <w:szCs w:val="24"/>
          <w:lang w:val="sr-Cyrl-RS"/>
        </w:rPr>
        <w:t>-Х</w:t>
      </w:r>
      <w:r w:rsidR="007B3C42">
        <w:rPr>
          <w:b/>
          <w:bCs/>
          <w:color w:val="auto"/>
          <w:sz w:val="24"/>
          <w:szCs w:val="24"/>
          <w:lang w:val="sr-Latn-RS"/>
        </w:rPr>
        <w:t>I</w:t>
      </w:r>
      <w:r w:rsidR="007B3C42" w:rsidRPr="006D208E">
        <w:rPr>
          <w:b/>
          <w:bCs/>
          <w:color w:val="auto"/>
          <w:sz w:val="24"/>
          <w:szCs w:val="24"/>
          <w:lang w:val="sr-Cyrl-RS"/>
        </w:rPr>
        <w:t>Х)</w:t>
      </w:r>
    </w:p>
    <w:p w14:paraId="3843952C" w14:textId="77777777" w:rsidR="006D208E" w:rsidRDefault="001531EF" w:rsidP="005468E9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sz w:val="24"/>
          <w:szCs w:val="24"/>
          <w:lang w:val="sr-Cyrl-RS"/>
        </w:rPr>
      </w:pPr>
      <w:r w:rsidRPr="006D208E">
        <w:rPr>
          <w:color w:val="auto"/>
          <w:sz w:val="24"/>
          <w:szCs w:val="24"/>
          <w:lang w:val="sr-Cyrl-RS"/>
        </w:rPr>
        <w:t xml:space="preserve">      </w:t>
      </w:r>
      <w:r w:rsidR="006D208E" w:rsidRPr="006D208E">
        <w:rPr>
          <w:sz w:val="24"/>
          <w:szCs w:val="24"/>
          <w:lang w:val="sr-Cyrl-RS"/>
        </w:rPr>
        <w:t xml:space="preserve">(„Службени лист града Београда”, бр. </w:t>
      </w:r>
      <w:r w:rsidR="006D208E" w:rsidRPr="006D208E">
        <w:rPr>
          <w:sz w:val="24"/>
          <w:szCs w:val="24"/>
          <w:lang w:eastAsia="ar-SA"/>
        </w:rPr>
        <w:t>20/</w:t>
      </w:r>
      <w:r w:rsidR="006D208E" w:rsidRPr="006D208E">
        <w:rPr>
          <w:sz w:val="24"/>
          <w:szCs w:val="24"/>
          <w:lang w:val="sr-Cyrl-RS" w:eastAsia="ar-SA"/>
        </w:rPr>
        <w:t>20</w:t>
      </w:r>
      <w:r w:rsidR="006D208E" w:rsidRPr="006D208E">
        <w:rPr>
          <w:sz w:val="24"/>
          <w:szCs w:val="24"/>
          <w:lang w:eastAsia="ar-SA"/>
        </w:rPr>
        <w:t>16, 97/</w:t>
      </w:r>
      <w:r w:rsidR="006D208E" w:rsidRPr="006D208E">
        <w:rPr>
          <w:sz w:val="24"/>
          <w:szCs w:val="24"/>
          <w:lang w:val="sr-Cyrl-RS" w:eastAsia="ar-SA"/>
        </w:rPr>
        <w:t>20</w:t>
      </w:r>
      <w:r w:rsidR="006D208E" w:rsidRPr="006D208E">
        <w:rPr>
          <w:sz w:val="24"/>
          <w:szCs w:val="24"/>
          <w:lang w:eastAsia="ar-SA"/>
        </w:rPr>
        <w:t>16, 69/</w:t>
      </w:r>
      <w:r w:rsidR="006D208E" w:rsidRPr="006D208E">
        <w:rPr>
          <w:sz w:val="24"/>
          <w:szCs w:val="24"/>
          <w:lang w:val="sr-Cyrl-RS" w:eastAsia="ar-SA"/>
        </w:rPr>
        <w:t>20</w:t>
      </w:r>
      <w:r w:rsidR="006D208E" w:rsidRPr="006D208E">
        <w:rPr>
          <w:sz w:val="24"/>
          <w:szCs w:val="24"/>
          <w:lang w:eastAsia="ar-SA"/>
        </w:rPr>
        <w:t>17</w:t>
      </w:r>
      <w:r w:rsidR="006D208E" w:rsidRPr="006D208E">
        <w:rPr>
          <w:sz w:val="24"/>
          <w:szCs w:val="24"/>
          <w:lang w:val="sr-Cyrl-RS" w:eastAsia="ar-SA"/>
        </w:rPr>
        <w:t>,</w:t>
      </w:r>
      <w:r w:rsidR="006D208E" w:rsidRPr="006D208E">
        <w:rPr>
          <w:sz w:val="24"/>
          <w:szCs w:val="24"/>
          <w:lang w:eastAsia="ar-SA"/>
        </w:rPr>
        <w:t xml:space="preserve"> 97/</w:t>
      </w:r>
      <w:r w:rsidR="006D208E" w:rsidRPr="006D208E">
        <w:rPr>
          <w:sz w:val="24"/>
          <w:szCs w:val="24"/>
          <w:lang w:val="sr-Cyrl-RS" w:eastAsia="ar-SA"/>
        </w:rPr>
        <w:t>20</w:t>
      </w:r>
      <w:r w:rsidR="006D208E" w:rsidRPr="006D208E">
        <w:rPr>
          <w:sz w:val="24"/>
          <w:szCs w:val="24"/>
          <w:lang w:eastAsia="ar-SA"/>
        </w:rPr>
        <w:t>17</w:t>
      </w:r>
      <w:r w:rsidR="006D208E" w:rsidRPr="006D208E">
        <w:rPr>
          <w:sz w:val="24"/>
          <w:szCs w:val="24"/>
          <w:lang w:val="sr-Cyrl-RS"/>
        </w:rPr>
        <w:t>,</w:t>
      </w:r>
    </w:p>
    <w:p w14:paraId="16A72646" w14:textId="64CA9A55" w:rsidR="00541C05" w:rsidRPr="006D208E" w:rsidRDefault="006D208E" w:rsidP="006D208E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 xml:space="preserve">     </w:t>
      </w:r>
      <w:r w:rsidRPr="006D208E">
        <w:rPr>
          <w:sz w:val="24"/>
          <w:szCs w:val="24"/>
          <w:lang w:val="sr-Cyrl-RS"/>
        </w:rPr>
        <w:t xml:space="preserve"> 72/2021, 27/2022, 45/2023, 66/2023 и 91/2023)</w:t>
      </w:r>
    </w:p>
    <w:p w14:paraId="7F6D167A" w14:textId="77777777" w:rsidR="001531EF" w:rsidRDefault="001531EF" w:rsidP="001531E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1F046CC5" w14:textId="593FCB74" w:rsidR="006F6E3C" w:rsidRPr="008D6E71" w:rsidRDefault="006F6E3C" w:rsidP="009D2A7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8D6E71">
        <w:rPr>
          <w:color w:val="auto"/>
          <w:sz w:val="24"/>
          <w:szCs w:val="24"/>
          <w:lang w:val="sr-Cyrl-RS"/>
        </w:rPr>
        <w:t xml:space="preserve">Према </w:t>
      </w:r>
      <w:r>
        <w:rPr>
          <w:color w:val="auto"/>
          <w:sz w:val="24"/>
          <w:szCs w:val="24"/>
          <w:lang w:val="sr-Cyrl-RS"/>
        </w:rPr>
        <w:t>Плану генералне регулације</w:t>
      </w:r>
      <w:r w:rsidRPr="008D6E71">
        <w:rPr>
          <w:color w:val="auto"/>
          <w:sz w:val="24"/>
          <w:szCs w:val="24"/>
          <w:lang w:val="sr-Cyrl-RS"/>
        </w:rPr>
        <w:t xml:space="preserve"> Београда у</w:t>
      </w:r>
      <w:r>
        <w:rPr>
          <w:color w:val="auto"/>
          <w:sz w:val="24"/>
          <w:szCs w:val="24"/>
          <w:lang w:val="sr-Cyrl-RS"/>
        </w:rPr>
        <w:t xml:space="preserve"> оквиру</w:t>
      </w:r>
      <w:r w:rsidRPr="008D6E71">
        <w:rPr>
          <w:color w:val="auto"/>
          <w:sz w:val="24"/>
          <w:szCs w:val="24"/>
          <w:lang w:val="sr-Cyrl-RS"/>
        </w:rPr>
        <w:t xml:space="preserve"> обухват</w:t>
      </w:r>
      <w:r>
        <w:rPr>
          <w:color w:val="auto"/>
          <w:sz w:val="24"/>
          <w:szCs w:val="24"/>
          <w:lang w:val="sr-Cyrl-RS"/>
        </w:rPr>
        <w:t>а</w:t>
      </w:r>
      <w:r w:rsidRPr="008D6E71">
        <w:rPr>
          <w:color w:val="auto"/>
          <w:sz w:val="24"/>
          <w:szCs w:val="24"/>
          <w:lang w:val="sr-Cyrl-RS"/>
        </w:rPr>
        <w:t xml:space="preserve"> дефинисане су следеће намене:</w:t>
      </w:r>
    </w:p>
    <w:p w14:paraId="3751F551" w14:textId="77777777" w:rsidR="006F6E3C" w:rsidRPr="006F6E3C" w:rsidRDefault="006F6E3C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b/>
          <w:bCs/>
          <w:color w:val="auto"/>
          <w:sz w:val="24"/>
          <w:szCs w:val="24"/>
          <w:lang w:val="sr-Cyrl-RS"/>
        </w:rPr>
      </w:pPr>
      <w:r w:rsidRPr="006F6E3C">
        <w:rPr>
          <w:b/>
          <w:bCs/>
          <w:color w:val="auto"/>
          <w:sz w:val="24"/>
          <w:szCs w:val="24"/>
          <w:lang w:val="sr-Cyrl-RS"/>
        </w:rPr>
        <w:t>Површине јавних намена:</w:t>
      </w:r>
    </w:p>
    <w:p w14:paraId="5CC08C52" w14:textId="77777777" w:rsidR="006F6E3C" w:rsidRDefault="006F6E3C" w:rsidP="0011003D">
      <w:pPr>
        <w:pStyle w:val="BodyText"/>
        <w:numPr>
          <w:ilvl w:val="0"/>
          <w:numId w:val="9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bookmarkStart w:id="10" w:name="_Hlk154488627"/>
      <w:r>
        <w:rPr>
          <w:color w:val="auto"/>
          <w:sz w:val="24"/>
          <w:szCs w:val="24"/>
          <w:lang w:val="sr-Cyrl-RS"/>
        </w:rPr>
        <w:t>Саобраћајне површине</w:t>
      </w:r>
      <w:bookmarkEnd w:id="10"/>
      <w:r>
        <w:rPr>
          <w:color w:val="auto"/>
          <w:sz w:val="24"/>
          <w:szCs w:val="24"/>
          <w:lang w:val="sr-Cyrl-RS"/>
        </w:rPr>
        <w:t>,</w:t>
      </w:r>
    </w:p>
    <w:p w14:paraId="0FB8CDB1" w14:textId="77777777" w:rsidR="006F6E3C" w:rsidRDefault="006F6E3C" w:rsidP="0011003D">
      <w:pPr>
        <w:pStyle w:val="BodyText"/>
        <w:numPr>
          <w:ilvl w:val="0"/>
          <w:numId w:val="9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Површине за објекте и комплексе јавних служби,</w:t>
      </w:r>
    </w:p>
    <w:p w14:paraId="70254933" w14:textId="2C2CDE71" w:rsidR="006F6E3C" w:rsidRPr="006F6E3C" w:rsidRDefault="006F6E3C" w:rsidP="0011003D">
      <w:pPr>
        <w:pStyle w:val="BodyText"/>
        <w:numPr>
          <w:ilvl w:val="0"/>
          <w:numId w:val="9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Површине за инфраструктурне објекте и комплексе;</w:t>
      </w:r>
      <w:r w:rsidRPr="006F6E3C">
        <w:rPr>
          <w:color w:val="auto"/>
          <w:sz w:val="24"/>
          <w:szCs w:val="24"/>
          <w:lang w:val="sr-Cyrl-RS"/>
        </w:rPr>
        <w:t xml:space="preserve"> </w:t>
      </w:r>
    </w:p>
    <w:p w14:paraId="24496748" w14:textId="77777777" w:rsidR="006F6E3C" w:rsidRPr="006F6E3C" w:rsidRDefault="006F6E3C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b/>
          <w:bCs/>
          <w:color w:val="auto"/>
          <w:sz w:val="24"/>
          <w:szCs w:val="24"/>
          <w:lang w:val="sr-Cyrl-RS"/>
        </w:rPr>
      </w:pPr>
      <w:r w:rsidRPr="006F6E3C">
        <w:rPr>
          <w:b/>
          <w:bCs/>
          <w:color w:val="auto"/>
          <w:sz w:val="24"/>
          <w:szCs w:val="24"/>
          <w:lang w:val="sr-Cyrl-RS"/>
        </w:rPr>
        <w:t>Површине осталих намена:</w:t>
      </w:r>
    </w:p>
    <w:p w14:paraId="5F6D3103" w14:textId="3B23E404" w:rsidR="006F6E3C" w:rsidRDefault="00A93D63" w:rsidP="0011003D">
      <w:pPr>
        <w:pStyle w:val="BodyText"/>
        <w:numPr>
          <w:ilvl w:val="0"/>
          <w:numId w:val="9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С</w:t>
      </w:r>
      <w:r w:rsidR="006F6E3C">
        <w:rPr>
          <w:color w:val="auto"/>
          <w:sz w:val="24"/>
          <w:szCs w:val="24"/>
          <w:lang w:val="sr-Cyrl-RS"/>
        </w:rPr>
        <w:t>тановање у формираним градским блоковима,</w:t>
      </w:r>
    </w:p>
    <w:p w14:paraId="548969D3" w14:textId="5258D068" w:rsidR="006F6E3C" w:rsidRPr="006F6E3C" w:rsidRDefault="006F6E3C" w:rsidP="0011003D">
      <w:pPr>
        <w:pStyle w:val="BodyText"/>
        <w:numPr>
          <w:ilvl w:val="0"/>
          <w:numId w:val="9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Површине за комерцијалне садржај</w:t>
      </w:r>
      <w:r w:rsidR="00D415B8">
        <w:rPr>
          <w:color w:val="auto"/>
          <w:sz w:val="24"/>
          <w:szCs w:val="24"/>
          <w:lang w:val="sr-Cyrl-RS"/>
        </w:rPr>
        <w:t>е</w:t>
      </w:r>
      <w:r w:rsidRPr="006F6E3C">
        <w:rPr>
          <w:color w:val="auto"/>
          <w:sz w:val="24"/>
          <w:szCs w:val="24"/>
          <w:lang w:val="sr-Latn-RS"/>
        </w:rPr>
        <w:t>.</w:t>
      </w:r>
    </w:p>
    <w:p w14:paraId="04B632D5" w14:textId="1DD75815" w:rsidR="00A708DF" w:rsidRDefault="00A708DF" w:rsidP="00BE48D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u w:val="single"/>
          <w:lang w:val="sr-Cyrl-RS"/>
        </w:rPr>
      </w:pPr>
    </w:p>
    <w:p w14:paraId="695AEA81" w14:textId="77777777" w:rsidR="003D1562" w:rsidRPr="008D6E71" w:rsidRDefault="003D1562" w:rsidP="00BE48D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u w:val="single"/>
          <w:lang w:val="sr-Cyrl-RS"/>
        </w:rPr>
      </w:pPr>
    </w:p>
    <w:p w14:paraId="762B6930" w14:textId="7BB80F9F" w:rsidR="00A04831" w:rsidRPr="00F456DE" w:rsidRDefault="00A04831" w:rsidP="00A04831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en-GB"/>
        </w:rPr>
        <w:t xml:space="preserve">4.2 </w:t>
      </w:r>
      <w:r w:rsidR="00BD0C82">
        <w:rPr>
          <w:b/>
          <w:bCs/>
          <w:color w:val="auto"/>
          <w:sz w:val="24"/>
          <w:szCs w:val="24"/>
          <w:lang w:val="sr-Cyrl-RS"/>
        </w:rPr>
        <w:t>И</w:t>
      </w:r>
      <w:r w:rsidR="00BD0C82" w:rsidRPr="00F456DE">
        <w:rPr>
          <w:b/>
          <w:bCs/>
          <w:color w:val="auto"/>
          <w:sz w:val="24"/>
          <w:szCs w:val="24"/>
          <w:lang w:val="sr-Cyrl-RS"/>
        </w:rPr>
        <w:t xml:space="preserve">звод из </w:t>
      </w:r>
      <w:r w:rsidR="00BD0C82">
        <w:rPr>
          <w:b/>
          <w:bCs/>
          <w:color w:val="auto"/>
          <w:sz w:val="24"/>
          <w:szCs w:val="24"/>
          <w:lang w:val="sr-Cyrl-RS"/>
        </w:rPr>
        <w:t>П</w:t>
      </w:r>
      <w:r w:rsidR="00BD0C82" w:rsidRPr="00F456DE">
        <w:rPr>
          <w:b/>
          <w:bCs/>
          <w:color w:val="auto"/>
          <w:sz w:val="24"/>
          <w:szCs w:val="24"/>
          <w:lang w:val="sr-Cyrl-RS"/>
        </w:rPr>
        <w:t>лана генералне регулације</w:t>
      </w:r>
    </w:p>
    <w:p w14:paraId="7A6F5729" w14:textId="5A2C9C13" w:rsidR="00A04831" w:rsidRPr="00F456DE" w:rsidRDefault="00A04831" w:rsidP="00A04831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en-GB"/>
        </w:rPr>
        <w:t xml:space="preserve">      </w:t>
      </w:r>
      <w:r w:rsidR="00BD0C82" w:rsidRPr="00F456DE">
        <w:rPr>
          <w:b/>
          <w:bCs/>
          <w:color w:val="auto"/>
          <w:sz w:val="24"/>
          <w:szCs w:val="24"/>
          <w:lang w:val="sr-Cyrl-RS"/>
        </w:rPr>
        <w:t xml:space="preserve">система зелених површина </w:t>
      </w:r>
      <w:r w:rsidR="00BD0C82">
        <w:rPr>
          <w:b/>
          <w:bCs/>
          <w:color w:val="auto"/>
          <w:sz w:val="24"/>
          <w:szCs w:val="24"/>
          <w:lang w:val="sr-Cyrl-RS"/>
        </w:rPr>
        <w:t>Б</w:t>
      </w:r>
      <w:r w:rsidR="00BD0C82" w:rsidRPr="00F456DE">
        <w:rPr>
          <w:b/>
          <w:bCs/>
          <w:color w:val="auto"/>
          <w:sz w:val="24"/>
          <w:szCs w:val="24"/>
          <w:lang w:val="sr-Cyrl-RS"/>
        </w:rPr>
        <w:t>еограда</w:t>
      </w:r>
    </w:p>
    <w:p w14:paraId="1C6FC27F" w14:textId="66A673B6" w:rsidR="00A04831" w:rsidRPr="00A04831" w:rsidRDefault="00A04831" w:rsidP="00A04831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en-GB"/>
        </w:rPr>
        <w:t xml:space="preserve">      </w:t>
      </w:r>
      <w:r w:rsidRPr="00A04831">
        <w:rPr>
          <w:color w:val="auto"/>
          <w:sz w:val="24"/>
          <w:szCs w:val="24"/>
          <w:lang w:val="sr-Cyrl-RS"/>
        </w:rPr>
        <w:t>(„Службени лист града Београда”, бр. 110/19)</w:t>
      </w:r>
    </w:p>
    <w:p w14:paraId="5446B80D" w14:textId="77777777" w:rsidR="00B46FA3" w:rsidRDefault="00B46FA3" w:rsidP="00A04831">
      <w:pPr>
        <w:pStyle w:val="BodyText"/>
        <w:shd w:val="clear" w:color="auto" w:fill="auto"/>
        <w:spacing w:after="0"/>
        <w:ind w:firstLine="0"/>
        <w:jc w:val="both"/>
        <w:rPr>
          <w:color w:val="FF0000"/>
          <w:sz w:val="24"/>
          <w:szCs w:val="24"/>
          <w:lang w:val="en-GB"/>
        </w:rPr>
      </w:pPr>
    </w:p>
    <w:p w14:paraId="2CB6A86E" w14:textId="5E1B947E" w:rsidR="009C50D3" w:rsidRPr="009C50D3" w:rsidRDefault="00CD13AF" w:rsidP="009C50D3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BF1AA6">
        <w:rPr>
          <w:color w:val="auto"/>
          <w:sz w:val="24"/>
          <w:szCs w:val="24"/>
          <w:lang w:val="sr-Cyrl-RS"/>
        </w:rPr>
        <w:t xml:space="preserve">Према Плану генералне регулације система зелених површина Београда, локација за израду Плана припада </w:t>
      </w:r>
      <w:r w:rsidRPr="00BF1AA6">
        <w:rPr>
          <w:b/>
          <w:bCs/>
          <w:color w:val="auto"/>
          <w:sz w:val="24"/>
          <w:szCs w:val="24"/>
          <w:lang w:val="sr-Cyrl-RS"/>
        </w:rPr>
        <w:t>унутрашњем прстену система зелених површина (</w:t>
      </w:r>
      <w:r w:rsidRPr="00BF1AA6">
        <w:rPr>
          <w:b/>
          <w:bCs/>
          <w:color w:val="auto"/>
          <w:sz w:val="24"/>
          <w:szCs w:val="24"/>
          <w:lang w:val="sr-Latn-RS"/>
        </w:rPr>
        <w:t>II)</w:t>
      </w:r>
      <w:r w:rsidR="009C50D3">
        <w:rPr>
          <w:b/>
          <w:bCs/>
          <w:color w:val="auto"/>
          <w:sz w:val="24"/>
          <w:szCs w:val="24"/>
          <w:lang w:val="sr-Cyrl-RS"/>
        </w:rPr>
        <w:t xml:space="preserve">, </w:t>
      </w:r>
      <w:r w:rsidR="009C50D3" w:rsidRPr="009C50D3">
        <w:rPr>
          <w:color w:val="auto"/>
          <w:sz w:val="24"/>
          <w:szCs w:val="24"/>
          <w:lang w:val="sr-Cyrl-RS"/>
        </w:rPr>
        <w:t xml:space="preserve">где је </w:t>
      </w:r>
      <w:proofErr w:type="spellStart"/>
      <w:r w:rsidR="009C50D3" w:rsidRPr="009C50D3">
        <w:rPr>
          <w:sz w:val="24"/>
          <w:szCs w:val="24"/>
        </w:rPr>
        <w:t>предвиђено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подизање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зелених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површина</w:t>
      </w:r>
      <w:proofErr w:type="spellEnd"/>
      <w:r w:rsidR="009C50D3" w:rsidRPr="00BF1AA6">
        <w:rPr>
          <w:sz w:val="24"/>
          <w:szCs w:val="24"/>
        </w:rPr>
        <w:t xml:space="preserve"> у </w:t>
      </w:r>
      <w:proofErr w:type="spellStart"/>
      <w:r w:rsidR="009C50D3" w:rsidRPr="00BF1AA6">
        <w:rPr>
          <w:sz w:val="24"/>
          <w:szCs w:val="24"/>
        </w:rPr>
        <w:t>оквиру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следећих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намена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на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осталом</w:t>
      </w:r>
      <w:proofErr w:type="spellEnd"/>
      <w:r w:rsidR="009C50D3" w:rsidRPr="00BF1AA6">
        <w:rPr>
          <w:sz w:val="24"/>
          <w:szCs w:val="24"/>
        </w:rPr>
        <w:t xml:space="preserve"> </w:t>
      </w:r>
      <w:proofErr w:type="spellStart"/>
      <w:r w:rsidR="009C50D3" w:rsidRPr="00BF1AA6">
        <w:rPr>
          <w:sz w:val="24"/>
          <w:szCs w:val="24"/>
        </w:rPr>
        <w:t>земљишту</w:t>
      </w:r>
      <w:proofErr w:type="spellEnd"/>
      <w:r w:rsidR="009C50D3" w:rsidRPr="00BF1AA6">
        <w:rPr>
          <w:sz w:val="24"/>
          <w:szCs w:val="24"/>
        </w:rPr>
        <w:t>:</w:t>
      </w:r>
    </w:p>
    <w:p w14:paraId="76685A5A" w14:textId="77777777" w:rsidR="009C50D3" w:rsidRPr="003B7922" w:rsidRDefault="009C50D3" w:rsidP="0011003D">
      <w:pPr>
        <w:pStyle w:val="BodyText"/>
        <w:numPr>
          <w:ilvl w:val="0"/>
          <w:numId w:val="16"/>
        </w:numPr>
        <w:shd w:val="clear" w:color="auto" w:fill="auto"/>
        <w:tabs>
          <w:tab w:val="left" w:pos="1137"/>
        </w:tabs>
        <w:spacing w:after="0" w:line="252" w:lineRule="auto"/>
        <w:ind w:firstLine="800"/>
        <w:rPr>
          <w:b/>
          <w:bCs/>
          <w:sz w:val="24"/>
          <w:szCs w:val="24"/>
        </w:rPr>
      </w:pPr>
      <w:proofErr w:type="spellStart"/>
      <w:r w:rsidRPr="003B7922">
        <w:rPr>
          <w:b/>
          <w:bCs/>
          <w:sz w:val="24"/>
          <w:szCs w:val="24"/>
        </w:rPr>
        <w:t>зелене</w:t>
      </w:r>
      <w:proofErr w:type="spellEnd"/>
      <w:r w:rsidRPr="003B7922">
        <w:rPr>
          <w:b/>
          <w:bCs/>
          <w:sz w:val="24"/>
          <w:szCs w:val="24"/>
        </w:rPr>
        <w:t xml:space="preserve"> </w:t>
      </w:r>
      <w:proofErr w:type="spellStart"/>
      <w:r w:rsidRPr="003B7922">
        <w:rPr>
          <w:b/>
          <w:bCs/>
          <w:sz w:val="24"/>
          <w:szCs w:val="24"/>
        </w:rPr>
        <w:t>површине</w:t>
      </w:r>
      <w:proofErr w:type="spellEnd"/>
      <w:r w:rsidRPr="003B7922">
        <w:rPr>
          <w:b/>
          <w:bCs/>
          <w:sz w:val="24"/>
          <w:szCs w:val="24"/>
        </w:rPr>
        <w:t xml:space="preserve"> </w:t>
      </w:r>
      <w:proofErr w:type="spellStart"/>
      <w:r w:rsidRPr="003B7922">
        <w:rPr>
          <w:b/>
          <w:bCs/>
          <w:sz w:val="24"/>
          <w:szCs w:val="24"/>
        </w:rPr>
        <w:t>становања</w:t>
      </w:r>
      <w:proofErr w:type="spellEnd"/>
    </w:p>
    <w:p w14:paraId="4235E18B" w14:textId="2819F0FC" w:rsidR="00A04831" w:rsidRPr="006D208E" w:rsidRDefault="009C50D3" w:rsidP="0011003D">
      <w:pPr>
        <w:pStyle w:val="BodyText"/>
        <w:numPr>
          <w:ilvl w:val="0"/>
          <w:numId w:val="16"/>
        </w:numPr>
        <w:shd w:val="clear" w:color="auto" w:fill="auto"/>
        <w:tabs>
          <w:tab w:val="left" w:pos="1142"/>
        </w:tabs>
        <w:spacing w:after="0" w:line="252" w:lineRule="auto"/>
        <w:ind w:firstLine="800"/>
        <w:rPr>
          <w:b/>
          <w:bCs/>
          <w:sz w:val="24"/>
          <w:szCs w:val="24"/>
        </w:rPr>
      </w:pPr>
      <w:proofErr w:type="spellStart"/>
      <w:r w:rsidRPr="003B7922">
        <w:rPr>
          <w:b/>
          <w:bCs/>
          <w:sz w:val="24"/>
          <w:szCs w:val="24"/>
        </w:rPr>
        <w:t>зелене</w:t>
      </w:r>
      <w:proofErr w:type="spellEnd"/>
      <w:r w:rsidRPr="003B7922">
        <w:rPr>
          <w:b/>
          <w:bCs/>
          <w:sz w:val="24"/>
          <w:szCs w:val="24"/>
        </w:rPr>
        <w:t xml:space="preserve"> </w:t>
      </w:r>
      <w:proofErr w:type="spellStart"/>
      <w:r w:rsidRPr="003B7922">
        <w:rPr>
          <w:b/>
          <w:bCs/>
          <w:sz w:val="24"/>
          <w:szCs w:val="24"/>
        </w:rPr>
        <w:t>површине</w:t>
      </w:r>
      <w:proofErr w:type="spellEnd"/>
      <w:r w:rsidRPr="003B7922">
        <w:rPr>
          <w:b/>
          <w:bCs/>
          <w:sz w:val="24"/>
          <w:szCs w:val="24"/>
        </w:rPr>
        <w:t xml:space="preserve"> </w:t>
      </w:r>
      <w:proofErr w:type="spellStart"/>
      <w:r w:rsidRPr="003B7922">
        <w:rPr>
          <w:b/>
          <w:bCs/>
          <w:sz w:val="24"/>
          <w:szCs w:val="24"/>
        </w:rPr>
        <w:t>комерцијалних</w:t>
      </w:r>
      <w:proofErr w:type="spellEnd"/>
      <w:r w:rsidRPr="003B7922">
        <w:rPr>
          <w:b/>
          <w:bCs/>
          <w:sz w:val="24"/>
          <w:szCs w:val="24"/>
        </w:rPr>
        <w:t xml:space="preserve"> </w:t>
      </w:r>
      <w:proofErr w:type="spellStart"/>
      <w:r w:rsidRPr="003B7922">
        <w:rPr>
          <w:b/>
          <w:bCs/>
          <w:sz w:val="24"/>
          <w:szCs w:val="24"/>
        </w:rPr>
        <w:t>садржај</w:t>
      </w:r>
      <w:proofErr w:type="spellEnd"/>
      <w:r w:rsidR="006D208E">
        <w:rPr>
          <w:b/>
          <w:bCs/>
          <w:sz w:val="24"/>
          <w:szCs w:val="24"/>
          <w:lang w:val="sr-Cyrl-RS"/>
        </w:rPr>
        <w:t>а</w:t>
      </w:r>
    </w:p>
    <w:p w14:paraId="69CB6EEA" w14:textId="77777777" w:rsidR="009D2A72" w:rsidRDefault="009D2A72" w:rsidP="009D2A72">
      <w:pPr>
        <w:pStyle w:val="BodyText"/>
        <w:shd w:val="clear" w:color="auto" w:fill="auto"/>
        <w:tabs>
          <w:tab w:val="left" w:pos="1142"/>
        </w:tabs>
        <w:spacing w:after="0" w:line="252" w:lineRule="auto"/>
        <w:ind w:firstLine="0"/>
        <w:rPr>
          <w:b/>
          <w:bCs/>
          <w:sz w:val="24"/>
          <w:szCs w:val="24"/>
          <w:lang w:val="sr-Cyrl-RS"/>
        </w:rPr>
      </w:pPr>
    </w:p>
    <w:p w14:paraId="660AFEB8" w14:textId="5FE33EA3" w:rsidR="00BD0C82" w:rsidRPr="003D1562" w:rsidRDefault="009D2A72" w:rsidP="009D2A72">
      <w:pPr>
        <w:pStyle w:val="BodyText"/>
        <w:shd w:val="clear" w:color="auto" w:fill="auto"/>
        <w:tabs>
          <w:tab w:val="left" w:pos="1142"/>
        </w:tabs>
        <w:spacing w:after="0" w:line="252" w:lineRule="auto"/>
        <w:ind w:firstLine="0"/>
        <w:rPr>
          <w:b/>
          <w:bCs/>
          <w:sz w:val="24"/>
          <w:szCs w:val="24"/>
          <w:lang w:val="sr-Cyrl-RS"/>
        </w:rPr>
      </w:pPr>
      <w:r>
        <w:rPr>
          <w:b/>
          <w:bCs/>
          <w:sz w:val="24"/>
          <w:szCs w:val="24"/>
          <w:lang w:val="sr-Cyrl-RS"/>
        </w:rPr>
        <w:t>Изводи из планова вишег реда су саставни део овог Елабората и налазе се у Документационој основи.</w:t>
      </w:r>
    </w:p>
    <w:p w14:paraId="138E4936" w14:textId="158C7874" w:rsidR="006B644A" w:rsidRDefault="00D27106" w:rsidP="006B644A">
      <w:pPr>
        <w:pStyle w:val="BodyText"/>
        <w:pBdr>
          <w:top w:val="single" w:sz="0" w:space="0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99"/>
        </w:tabs>
        <w:spacing w:after="0"/>
        <w:ind w:firstLine="0"/>
        <w:jc w:val="both"/>
        <w:rPr>
          <w:b/>
          <w:bCs/>
          <w:color w:val="auto"/>
          <w:sz w:val="24"/>
          <w:szCs w:val="24"/>
          <w:lang w:val="sr-Cyrl-BA"/>
        </w:rPr>
      </w:pPr>
      <w:r>
        <w:rPr>
          <w:b/>
          <w:bCs/>
          <w:color w:val="auto"/>
          <w:sz w:val="24"/>
          <w:szCs w:val="24"/>
          <w:lang w:val="sr-Cyrl-BA"/>
        </w:rPr>
        <w:lastRenderedPageBreak/>
        <w:t xml:space="preserve">5. </w:t>
      </w:r>
      <w:r w:rsidR="00736548" w:rsidRPr="006D208E">
        <w:rPr>
          <w:b/>
          <w:bCs/>
          <w:color w:val="auto"/>
          <w:sz w:val="24"/>
          <w:szCs w:val="24"/>
          <w:lang w:val="sr-Cyrl-BA"/>
        </w:rPr>
        <w:t>ОПИС ПОСТОЈЕЋЕГ СТАЊА,</w:t>
      </w:r>
    </w:p>
    <w:p w14:paraId="14ACCFBC" w14:textId="7501E32B" w:rsidR="008D77BA" w:rsidRDefault="00D27106" w:rsidP="00477D63">
      <w:pPr>
        <w:pStyle w:val="BodyText"/>
        <w:pBdr>
          <w:top w:val="single" w:sz="0" w:space="0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99"/>
        </w:tabs>
        <w:spacing w:after="0"/>
        <w:ind w:firstLine="0"/>
        <w:jc w:val="both"/>
        <w:rPr>
          <w:b/>
          <w:bCs/>
          <w:color w:val="auto"/>
          <w:sz w:val="24"/>
          <w:szCs w:val="24"/>
          <w:lang w:val="sr-Cyrl-BA"/>
        </w:rPr>
      </w:pPr>
      <w:r>
        <w:rPr>
          <w:b/>
          <w:bCs/>
          <w:color w:val="auto"/>
          <w:sz w:val="24"/>
          <w:szCs w:val="24"/>
          <w:lang w:val="sr-Cyrl-BA"/>
        </w:rPr>
        <w:t xml:space="preserve">    </w:t>
      </w:r>
      <w:r w:rsidR="00736548" w:rsidRPr="006D208E">
        <w:rPr>
          <w:b/>
          <w:bCs/>
          <w:color w:val="auto"/>
          <w:sz w:val="24"/>
          <w:szCs w:val="24"/>
          <w:lang w:val="sr-Cyrl-BA"/>
        </w:rPr>
        <w:t>НАЧИНА КОРИШЋ</w:t>
      </w:r>
      <w:r w:rsidR="002C6B33" w:rsidRPr="006D208E">
        <w:rPr>
          <w:b/>
          <w:bCs/>
          <w:color w:val="auto"/>
          <w:sz w:val="24"/>
          <w:szCs w:val="24"/>
          <w:lang w:val="sr-Cyrl-BA"/>
        </w:rPr>
        <w:t>Е</w:t>
      </w:r>
      <w:r w:rsidR="00736548" w:rsidRPr="006D208E">
        <w:rPr>
          <w:b/>
          <w:bCs/>
          <w:color w:val="auto"/>
          <w:sz w:val="24"/>
          <w:szCs w:val="24"/>
          <w:lang w:val="sr-Cyrl-BA"/>
        </w:rPr>
        <w:t>ЊА ПРОСТОРА И ОСНОВНИХ ОГРАНИЧЕЊА</w:t>
      </w:r>
    </w:p>
    <w:p w14:paraId="640491ED" w14:textId="77777777" w:rsidR="00477D63" w:rsidRPr="006D208E" w:rsidRDefault="00477D63" w:rsidP="00477D63">
      <w:pPr>
        <w:pStyle w:val="BodyText"/>
        <w:pBdr>
          <w:top w:val="single" w:sz="0" w:space="0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auto"/>
        <w:tabs>
          <w:tab w:val="left" w:pos="1099"/>
        </w:tabs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</w:p>
    <w:p w14:paraId="44AA158C" w14:textId="5B49AA72" w:rsidR="00D46BC5" w:rsidRPr="007B3C42" w:rsidRDefault="00477D63" w:rsidP="007B3C42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 xml:space="preserve">5.1. </w:t>
      </w:r>
      <w:r w:rsidR="00736548" w:rsidRPr="006D208E">
        <w:rPr>
          <w:b/>
          <w:bCs/>
          <w:color w:val="auto"/>
          <w:sz w:val="24"/>
          <w:szCs w:val="24"/>
          <w:lang w:val="sr-Cyrl-RS"/>
        </w:rPr>
        <w:t>Опис локације</w:t>
      </w:r>
    </w:p>
    <w:p w14:paraId="6667037D" w14:textId="77777777" w:rsidR="00477D63" w:rsidRDefault="00477D63" w:rsidP="00B5588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4C0962D1" w14:textId="16BCDC95" w:rsidR="00D46BC5" w:rsidRPr="006D208E" w:rsidRDefault="00736548" w:rsidP="00B5588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6D208E">
        <w:rPr>
          <w:color w:val="auto"/>
          <w:sz w:val="24"/>
          <w:szCs w:val="24"/>
          <w:lang w:val="sr-Cyrl-RS"/>
        </w:rPr>
        <w:t xml:space="preserve">Предметна локација налази у </w:t>
      </w:r>
      <w:r w:rsidR="006C63A8" w:rsidRPr="006D208E">
        <w:rPr>
          <w:color w:val="auto"/>
          <w:sz w:val="24"/>
          <w:szCs w:val="24"/>
          <w:lang w:val="sr-Cyrl-RS"/>
        </w:rPr>
        <w:t xml:space="preserve">катастарској </w:t>
      </w:r>
      <w:r w:rsidR="006C63A8">
        <w:rPr>
          <w:color w:val="auto"/>
          <w:sz w:val="24"/>
          <w:szCs w:val="24"/>
          <w:lang w:val="sr-Cyrl-RS"/>
        </w:rPr>
        <w:t xml:space="preserve">и </w:t>
      </w:r>
      <w:r w:rsidRPr="006D208E">
        <w:rPr>
          <w:color w:val="auto"/>
          <w:sz w:val="24"/>
          <w:szCs w:val="24"/>
          <w:lang w:val="sr-Cyrl-RS"/>
        </w:rPr>
        <w:t xml:space="preserve">градској општини </w:t>
      </w:r>
      <w:r w:rsidR="006D208E">
        <w:rPr>
          <w:color w:val="auto"/>
          <w:sz w:val="24"/>
          <w:szCs w:val="24"/>
          <w:lang w:val="sr-Cyrl-RS"/>
        </w:rPr>
        <w:t>Савски венац</w:t>
      </w:r>
      <w:r w:rsidRPr="006D208E">
        <w:rPr>
          <w:color w:val="auto"/>
          <w:sz w:val="24"/>
          <w:szCs w:val="24"/>
          <w:lang w:val="sr-Cyrl-RS"/>
        </w:rPr>
        <w:t xml:space="preserve">, а све у оквиру обухвата </w:t>
      </w:r>
      <w:r w:rsidRPr="004D509D">
        <w:rPr>
          <w:b/>
          <w:bCs/>
          <w:color w:val="auto"/>
          <w:sz w:val="24"/>
          <w:szCs w:val="24"/>
          <w:lang w:val="sr-Cyrl-RS"/>
        </w:rPr>
        <w:t>Плана генералне регулације грађевинског подручја седишта јединице локалне самоуправе</w:t>
      </w:r>
      <w:r w:rsidR="006447FA" w:rsidRPr="004D509D">
        <w:rPr>
          <w:b/>
          <w:bCs/>
          <w:color w:val="auto"/>
          <w:sz w:val="24"/>
          <w:szCs w:val="24"/>
          <w:lang w:val="sr-Cyrl-RS"/>
        </w:rPr>
        <w:t xml:space="preserve"> </w:t>
      </w:r>
      <w:r w:rsidRPr="004D509D">
        <w:rPr>
          <w:b/>
          <w:bCs/>
          <w:color w:val="auto"/>
          <w:sz w:val="24"/>
          <w:szCs w:val="24"/>
          <w:lang w:val="sr-Cyrl-RS"/>
        </w:rPr>
        <w:t xml:space="preserve">- </w:t>
      </w:r>
      <w:r w:rsidR="004D4529">
        <w:rPr>
          <w:b/>
          <w:bCs/>
          <w:color w:val="auto"/>
          <w:sz w:val="24"/>
          <w:szCs w:val="24"/>
          <w:lang w:val="sr-Cyrl-RS"/>
        </w:rPr>
        <w:t>Г</w:t>
      </w:r>
      <w:r w:rsidRPr="004D509D">
        <w:rPr>
          <w:b/>
          <w:bCs/>
          <w:color w:val="auto"/>
          <w:sz w:val="24"/>
          <w:szCs w:val="24"/>
          <w:lang w:val="sr-Cyrl-RS"/>
        </w:rPr>
        <w:t xml:space="preserve">рад Београд </w:t>
      </w:r>
      <w:r w:rsidR="004D4529" w:rsidRPr="006D208E">
        <w:rPr>
          <w:b/>
          <w:bCs/>
          <w:color w:val="auto"/>
          <w:sz w:val="24"/>
          <w:szCs w:val="24"/>
          <w:lang w:val="sr-Cyrl-RS"/>
        </w:rPr>
        <w:t>(</w:t>
      </w:r>
      <w:r w:rsidR="004D4529">
        <w:rPr>
          <w:b/>
          <w:bCs/>
          <w:color w:val="auto"/>
          <w:sz w:val="24"/>
          <w:szCs w:val="24"/>
          <w:lang w:val="sr-Cyrl-RS"/>
        </w:rPr>
        <w:t>Ц</w:t>
      </w:r>
      <w:r w:rsidR="004D4529" w:rsidRPr="006D208E">
        <w:rPr>
          <w:b/>
          <w:bCs/>
          <w:color w:val="auto"/>
          <w:sz w:val="24"/>
          <w:szCs w:val="24"/>
          <w:lang w:val="sr-Cyrl-RS"/>
        </w:rPr>
        <w:t xml:space="preserve">елине </w:t>
      </w:r>
      <w:r w:rsidR="004D4529">
        <w:rPr>
          <w:b/>
          <w:bCs/>
          <w:color w:val="auto"/>
          <w:sz w:val="24"/>
          <w:szCs w:val="24"/>
          <w:lang w:val="sr-Latn-RS"/>
        </w:rPr>
        <w:t>I</w:t>
      </w:r>
      <w:r w:rsidR="004D4529" w:rsidRPr="006D208E">
        <w:rPr>
          <w:b/>
          <w:bCs/>
          <w:color w:val="auto"/>
          <w:sz w:val="24"/>
          <w:szCs w:val="24"/>
          <w:lang w:val="sr-Cyrl-RS"/>
        </w:rPr>
        <w:t>-Х</w:t>
      </w:r>
      <w:r w:rsidR="004D4529">
        <w:rPr>
          <w:b/>
          <w:bCs/>
          <w:color w:val="auto"/>
          <w:sz w:val="24"/>
          <w:szCs w:val="24"/>
          <w:lang w:val="sr-Latn-RS"/>
        </w:rPr>
        <w:t>I</w:t>
      </w:r>
      <w:r w:rsidR="004D4529" w:rsidRPr="006D208E">
        <w:rPr>
          <w:b/>
          <w:bCs/>
          <w:color w:val="auto"/>
          <w:sz w:val="24"/>
          <w:szCs w:val="24"/>
          <w:lang w:val="sr-Cyrl-RS"/>
        </w:rPr>
        <w:t>Х)</w:t>
      </w:r>
      <w:r w:rsidR="004D4529" w:rsidRPr="006D208E">
        <w:rPr>
          <w:color w:val="auto"/>
          <w:sz w:val="24"/>
          <w:szCs w:val="24"/>
          <w:lang w:val="sr-Cyrl-RS"/>
        </w:rPr>
        <w:t xml:space="preserve"> </w:t>
      </w:r>
      <w:r w:rsidR="006D208E" w:rsidRPr="006D208E">
        <w:rPr>
          <w:color w:val="auto"/>
          <w:sz w:val="24"/>
          <w:szCs w:val="24"/>
          <w:lang w:val="sr-Cyrl-RS"/>
        </w:rPr>
        <w:t>(„Службени лист града Београда”, бр. 20/2016, 97/2016, 69/2017, 97/2017, 72/2021, 27/2022, 45/2023, 66/2023 и 91/2023)</w:t>
      </w:r>
      <w:r w:rsidR="006D208E">
        <w:rPr>
          <w:color w:val="auto"/>
          <w:sz w:val="24"/>
          <w:szCs w:val="24"/>
          <w:lang w:val="sr-Cyrl-RS"/>
        </w:rPr>
        <w:t>.</w:t>
      </w:r>
    </w:p>
    <w:p w14:paraId="083813FA" w14:textId="77777777" w:rsidR="00B55882" w:rsidRPr="00B55882" w:rsidRDefault="00B55882" w:rsidP="00D73190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1F20C64B" w14:textId="3E3BBA28" w:rsidR="000D6359" w:rsidRPr="0064223D" w:rsidRDefault="000D6359" w:rsidP="00D73190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64223D">
        <w:rPr>
          <w:b/>
          <w:bCs/>
          <w:color w:val="auto"/>
          <w:sz w:val="24"/>
          <w:szCs w:val="24"/>
          <w:lang w:val="sr-Cyrl-RS"/>
        </w:rPr>
        <w:t>За планско решење у оквиру обухвата, битни улазни подаци преузети су из важећих, раније донетих Планова детаљне регулације</w:t>
      </w:r>
      <w:r w:rsidR="00D15193" w:rsidRPr="0064223D">
        <w:rPr>
          <w:b/>
          <w:bCs/>
          <w:color w:val="auto"/>
          <w:sz w:val="24"/>
          <w:szCs w:val="24"/>
          <w:lang w:val="sr-Latn-RS"/>
        </w:rPr>
        <w:t xml:space="preserve">, </w:t>
      </w:r>
      <w:r w:rsidR="00D15193" w:rsidRPr="0064223D">
        <w:rPr>
          <w:b/>
          <w:bCs/>
          <w:color w:val="auto"/>
          <w:sz w:val="24"/>
          <w:szCs w:val="24"/>
          <w:lang w:val="sr-Cyrl-RS"/>
        </w:rPr>
        <w:t>као и планова у изради</w:t>
      </w:r>
      <w:r w:rsidRPr="0064223D">
        <w:rPr>
          <w:b/>
          <w:bCs/>
          <w:color w:val="auto"/>
          <w:sz w:val="24"/>
          <w:szCs w:val="24"/>
          <w:lang w:val="sr-Cyrl-RS"/>
        </w:rPr>
        <w:t xml:space="preserve">: </w:t>
      </w:r>
    </w:p>
    <w:p w14:paraId="4BF37EF0" w14:textId="43D6BE82" w:rsidR="0059387C" w:rsidRDefault="0059387C" w:rsidP="0011003D">
      <w:pPr>
        <w:pStyle w:val="BodyText"/>
        <w:numPr>
          <w:ilvl w:val="0"/>
          <w:numId w:val="4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671715">
        <w:rPr>
          <w:b/>
          <w:bCs/>
          <w:color w:val="auto"/>
          <w:sz w:val="24"/>
          <w:szCs w:val="24"/>
          <w:lang w:val="sr-Cyrl-RS"/>
        </w:rPr>
        <w:t>Регулационог плана просторне целине „Дедиње“</w:t>
      </w:r>
      <w:r w:rsidRPr="001D6C56">
        <w:rPr>
          <w:color w:val="auto"/>
          <w:sz w:val="24"/>
          <w:szCs w:val="24"/>
          <w:lang w:val="sr-Cyrl-RS"/>
        </w:rPr>
        <w:t xml:space="preserve"> („Сл</w:t>
      </w:r>
      <w:r>
        <w:rPr>
          <w:color w:val="auto"/>
          <w:sz w:val="24"/>
          <w:szCs w:val="24"/>
          <w:lang w:val="sr-Cyrl-RS"/>
        </w:rPr>
        <w:t>ужбени</w:t>
      </w:r>
      <w:r w:rsidRPr="001D6C56">
        <w:rPr>
          <w:color w:val="auto"/>
          <w:sz w:val="24"/>
          <w:szCs w:val="24"/>
          <w:lang w:val="sr-Cyrl-RS"/>
        </w:rPr>
        <w:t xml:space="preserve"> лист града Београда“ бр.</w:t>
      </w:r>
      <w:r w:rsidR="00671715">
        <w:rPr>
          <w:color w:val="auto"/>
          <w:sz w:val="24"/>
          <w:szCs w:val="24"/>
          <w:lang w:val="sr-Cyrl-RS"/>
        </w:rPr>
        <w:t xml:space="preserve"> </w:t>
      </w:r>
      <w:r w:rsidRPr="001D6C56">
        <w:rPr>
          <w:color w:val="auto"/>
          <w:sz w:val="24"/>
          <w:szCs w:val="24"/>
          <w:lang w:val="sr-Cyrl-RS"/>
        </w:rPr>
        <w:t>1/2000)</w:t>
      </w:r>
      <w:r>
        <w:rPr>
          <w:color w:val="auto"/>
          <w:sz w:val="24"/>
          <w:szCs w:val="24"/>
          <w:lang w:val="sr-Cyrl-RS"/>
        </w:rPr>
        <w:t>;</w:t>
      </w:r>
    </w:p>
    <w:p w14:paraId="18BC1AFD" w14:textId="20C24FB4" w:rsidR="0059387C" w:rsidRDefault="0059387C" w:rsidP="0011003D">
      <w:pPr>
        <w:pStyle w:val="BodyText"/>
        <w:numPr>
          <w:ilvl w:val="0"/>
          <w:numId w:val="4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671715">
        <w:rPr>
          <w:b/>
          <w:bCs/>
          <w:color w:val="auto"/>
          <w:sz w:val="24"/>
          <w:szCs w:val="24"/>
          <w:lang w:val="sr-Cyrl-RS"/>
        </w:rPr>
        <w:t>План детаљне регулације за просторно-културно-историјску целину Топчидер</w:t>
      </w:r>
      <w:r w:rsidRPr="00671715">
        <w:rPr>
          <w:b/>
          <w:bCs/>
        </w:rPr>
        <w:t xml:space="preserve">, </w:t>
      </w:r>
      <w:proofErr w:type="spellStart"/>
      <w:r w:rsidRPr="00671715">
        <w:rPr>
          <w:b/>
          <w:bCs/>
        </w:rPr>
        <w:t>Градска</w:t>
      </w:r>
      <w:proofErr w:type="spellEnd"/>
      <w:r w:rsidRPr="00671715">
        <w:rPr>
          <w:b/>
          <w:bCs/>
        </w:rPr>
        <w:t xml:space="preserve"> </w:t>
      </w:r>
      <w:proofErr w:type="spellStart"/>
      <w:r w:rsidRPr="00671715">
        <w:rPr>
          <w:b/>
          <w:bCs/>
        </w:rPr>
        <w:t>Општина</w:t>
      </w:r>
      <w:proofErr w:type="spellEnd"/>
      <w:r w:rsidRPr="00671715">
        <w:rPr>
          <w:b/>
          <w:bCs/>
        </w:rPr>
        <w:t xml:space="preserve"> </w:t>
      </w:r>
      <w:proofErr w:type="spellStart"/>
      <w:r w:rsidRPr="00671715">
        <w:rPr>
          <w:b/>
          <w:bCs/>
        </w:rPr>
        <w:t>Савски</w:t>
      </w:r>
      <w:proofErr w:type="spellEnd"/>
      <w:r w:rsidRPr="00671715">
        <w:rPr>
          <w:b/>
          <w:bCs/>
        </w:rPr>
        <w:t xml:space="preserve"> </w:t>
      </w:r>
      <w:proofErr w:type="spellStart"/>
      <w:r w:rsidRPr="00671715">
        <w:rPr>
          <w:b/>
          <w:bCs/>
        </w:rPr>
        <w:t>Венац</w:t>
      </w:r>
      <w:proofErr w:type="spellEnd"/>
      <w:r w:rsidRPr="00D15193">
        <w:t xml:space="preserve"> </w:t>
      </w:r>
      <w:r w:rsidRPr="00D15193">
        <w:rPr>
          <w:color w:val="auto"/>
          <w:sz w:val="24"/>
          <w:szCs w:val="24"/>
          <w:lang w:val="sr-Cyrl-RS"/>
        </w:rPr>
        <w:t xml:space="preserve">(Одлука о изради плана </w:t>
      </w:r>
      <w:r>
        <w:rPr>
          <w:color w:val="auto"/>
          <w:sz w:val="24"/>
          <w:szCs w:val="24"/>
          <w:lang w:val="sr-Cyrl-RS"/>
        </w:rPr>
        <w:t xml:space="preserve">- </w:t>
      </w:r>
      <w:r w:rsidRPr="00D15193">
        <w:rPr>
          <w:color w:val="auto"/>
          <w:sz w:val="24"/>
          <w:szCs w:val="24"/>
          <w:lang w:val="sr-Cyrl-RS"/>
        </w:rPr>
        <w:t xml:space="preserve">„Службени лист града Београда, бр. </w:t>
      </w:r>
      <w:r>
        <w:rPr>
          <w:color w:val="auto"/>
          <w:sz w:val="24"/>
          <w:szCs w:val="24"/>
          <w:lang w:val="sr-Cyrl-RS"/>
        </w:rPr>
        <w:t>57</w:t>
      </w:r>
      <w:r w:rsidRPr="00D15193">
        <w:rPr>
          <w:color w:val="auto"/>
          <w:sz w:val="24"/>
          <w:szCs w:val="24"/>
          <w:lang w:val="sr-Cyrl-RS"/>
        </w:rPr>
        <w:t>/</w:t>
      </w:r>
      <w:r>
        <w:rPr>
          <w:color w:val="auto"/>
          <w:sz w:val="24"/>
          <w:szCs w:val="24"/>
          <w:lang w:val="sr-Cyrl-RS"/>
        </w:rPr>
        <w:t>2009</w:t>
      </w:r>
      <w:r w:rsidRPr="00D15193">
        <w:rPr>
          <w:color w:val="auto"/>
          <w:sz w:val="24"/>
          <w:szCs w:val="24"/>
          <w:lang w:val="sr-Cyrl-RS"/>
        </w:rPr>
        <w:t>)</w:t>
      </w:r>
      <w:r>
        <w:rPr>
          <w:color w:val="auto"/>
          <w:sz w:val="24"/>
          <w:szCs w:val="24"/>
          <w:lang w:val="sr-Cyrl-RS"/>
        </w:rPr>
        <w:t>;</w:t>
      </w:r>
    </w:p>
    <w:p w14:paraId="204B12C4" w14:textId="5CBD4DB5" w:rsidR="001D6C56" w:rsidRDefault="00650E83" w:rsidP="0011003D">
      <w:pPr>
        <w:pStyle w:val="BodyText"/>
        <w:numPr>
          <w:ilvl w:val="0"/>
          <w:numId w:val="4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671715">
        <w:rPr>
          <w:b/>
          <w:bCs/>
          <w:color w:val="auto"/>
          <w:sz w:val="24"/>
          <w:szCs w:val="24"/>
          <w:lang w:val="sr-Cyrl-RS"/>
        </w:rPr>
        <w:t xml:space="preserve">План детаљне регулације за </w:t>
      </w:r>
      <w:proofErr w:type="spellStart"/>
      <w:r w:rsidR="009D2A72" w:rsidRPr="00671715">
        <w:rPr>
          <w:b/>
          <w:bCs/>
        </w:rPr>
        <w:t>подручје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између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Булевара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војводе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Мишића</w:t>
      </w:r>
      <w:proofErr w:type="spellEnd"/>
      <w:r w:rsidR="009D2A72" w:rsidRPr="00671715">
        <w:rPr>
          <w:b/>
          <w:bCs/>
        </w:rPr>
        <w:t xml:space="preserve"> и </w:t>
      </w:r>
      <w:proofErr w:type="spellStart"/>
      <w:r w:rsidR="009D2A72" w:rsidRPr="00671715">
        <w:rPr>
          <w:b/>
          <w:bCs/>
        </w:rPr>
        <w:t>улица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Руске</w:t>
      </w:r>
      <w:proofErr w:type="spellEnd"/>
      <w:r w:rsidR="009D2A72" w:rsidRPr="00671715">
        <w:rPr>
          <w:b/>
          <w:bCs/>
        </w:rPr>
        <w:t xml:space="preserve">, </w:t>
      </w:r>
      <w:proofErr w:type="spellStart"/>
      <w:r w:rsidR="009D2A72" w:rsidRPr="00671715">
        <w:rPr>
          <w:b/>
          <w:bCs/>
        </w:rPr>
        <w:t>Виктора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Игоа</w:t>
      </w:r>
      <w:proofErr w:type="spellEnd"/>
      <w:r w:rsidR="009D2A72" w:rsidRPr="00671715">
        <w:rPr>
          <w:b/>
          <w:bCs/>
        </w:rPr>
        <w:t xml:space="preserve">, </w:t>
      </w:r>
      <w:proofErr w:type="spellStart"/>
      <w:r w:rsidR="009D2A72" w:rsidRPr="00671715">
        <w:rPr>
          <w:b/>
          <w:bCs/>
        </w:rPr>
        <w:t>Милована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Глишића</w:t>
      </w:r>
      <w:proofErr w:type="spellEnd"/>
      <w:r w:rsidR="009D2A72" w:rsidRPr="00671715">
        <w:rPr>
          <w:b/>
          <w:bCs/>
        </w:rPr>
        <w:t xml:space="preserve"> и Генерала </w:t>
      </w:r>
      <w:proofErr w:type="spellStart"/>
      <w:r w:rsidR="009D2A72" w:rsidRPr="00671715">
        <w:rPr>
          <w:b/>
          <w:bCs/>
        </w:rPr>
        <w:t>Черњајева</w:t>
      </w:r>
      <w:proofErr w:type="spellEnd"/>
      <w:r w:rsidR="009D2A72" w:rsidRPr="00671715">
        <w:rPr>
          <w:b/>
          <w:bCs/>
        </w:rPr>
        <w:t xml:space="preserve">, </w:t>
      </w:r>
      <w:proofErr w:type="spellStart"/>
      <w:r w:rsidR="009D2A72" w:rsidRPr="00671715">
        <w:rPr>
          <w:b/>
          <w:bCs/>
        </w:rPr>
        <w:t>Градска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Општина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Савски</w:t>
      </w:r>
      <w:proofErr w:type="spellEnd"/>
      <w:r w:rsidR="009D2A72" w:rsidRPr="00671715">
        <w:rPr>
          <w:b/>
          <w:bCs/>
        </w:rPr>
        <w:t xml:space="preserve"> </w:t>
      </w:r>
      <w:proofErr w:type="spellStart"/>
      <w:r w:rsidR="009D2A72" w:rsidRPr="00671715">
        <w:rPr>
          <w:b/>
          <w:bCs/>
        </w:rPr>
        <w:t>Венац</w:t>
      </w:r>
      <w:proofErr w:type="spellEnd"/>
      <w:r w:rsidR="009D2A72" w:rsidRPr="00D15193">
        <w:t xml:space="preserve"> </w:t>
      </w:r>
      <w:r w:rsidRPr="00D15193">
        <w:rPr>
          <w:color w:val="auto"/>
          <w:sz w:val="24"/>
          <w:szCs w:val="24"/>
          <w:lang w:val="sr-Cyrl-RS"/>
        </w:rPr>
        <w:t>(</w:t>
      </w:r>
      <w:r w:rsidR="00D15193" w:rsidRPr="00D15193">
        <w:rPr>
          <w:color w:val="auto"/>
          <w:sz w:val="24"/>
          <w:szCs w:val="24"/>
          <w:lang w:val="sr-Cyrl-RS"/>
        </w:rPr>
        <w:t xml:space="preserve">Одлука о изради плана </w:t>
      </w:r>
      <w:r w:rsidR="0059387C">
        <w:rPr>
          <w:color w:val="auto"/>
          <w:sz w:val="24"/>
          <w:szCs w:val="24"/>
          <w:lang w:val="sr-Cyrl-RS"/>
        </w:rPr>
        <w:t xml:space="preserve">- </w:t>
      </w:r>
      <w:r w:rsidRPr="00D15193">
        <w:rPr>
          <w:color w:val="auto"/>
          <w:sz w:val="24"/>
          <w:szCs w:val="24"/>
          <w:lang w:val="sr-Cyrl-RS"/>
        </w:rPr>
        <w:t>„Сл</w:t>
      </w:r>
      <w:r w:rsidR="009D2A72" w:rsidRPr="00D15193">
        <w:rPr>
          <w:color w:val="auto"/>
          <w:sz w:val="24"/>
          <w:szCs w:val="24"/>
          <w:lang w:val="sr-Cyrl-RS"/>
        </w:rPr>
        <w:t xml:space="preserve">ужбени </w:t>
      </w:r>
      <w:r w:rsidRPr="00D15193">
        <w:rPr>
          <w:color w:val="auto"/>
          <w:sz w:val="24"/>
          <w:szCs w:val="24"/>
          <w:lang w:val="sr-Cyrl-RS"/>
        </w:rPr>
        <w:t xml:space="preserve">лист града Београда, бр. </w:t>
      </w:r>
      <w:r w:rsidR="00D15193" w:rsidRPr="00D15193">
        <w:rPr>
          <w:color w:val="auto"/>
          <w:sz w:val="24"/>
          <w:szCs w:val="24"/>
          <w:lang w:val="sr-Cyrl-RS"/>
        </w:rPr>
        <w:t>79</w:t>
      </w:r>
      <w:r w:rsidRPr="00D15193">
        <w:rPr>
          <w:color w:val="auto"/>
          <w:sz w:val="24"/>
          <w:szCs w:val="24"/>
          <w:lang w:val="sr-Cyrl-RS"/>
        </w:rPr>
        <w:t>/</w:t>
      </w:r>
      <w:r w:rsidR="0059387C">
        <w:rPr>
          <w:color w:val="auto"/>
          <w:sz w:val="24"/>
          <w:szCs w:val="24"/>
          <w:lang w:val="sr-Cyrl-RS"/>
        </w:rPr>
        <w:t>20</w:t>
      </w:r>
      <w:r w:rsidRPr="00D15193">
        <w:rPr>
          <w:color w:val="auto"/>
          <w:sz w:val="24"/>
          <w:szCs w:val="24"/>
          <w:lang w:val="sr-Cyrl-RS"/>
        </w:rPr>
        <w:t>1</w:t>
      </w:r>
      <w:r w:rsidR="00D15193" w:rsidRPr="00D15193">
        <w:rPr>
          <w:color w:val="auto"/>
          <w:sz w:val="24"/>
          <w:szCs w:val="24"/>
          <w:lang w:val="sr-Cyrl-RS"/>
        </w:rPr>
        <w:t>7</w:t>
      </w:r>
      <w:r w:rsidRPr="00D15193">
        <w:rPr>
          <w:color w:val="auto"/>
          <w:sz w:val="24"/>
          <w:szCs w:val="24"/>
          <w:lang w:val="sr-Cyrl-RS"/>
        </w:rPr>
        <w:t>)</w:t>
      </w:r>
      <w:r w:rsidR="004D509D">
        <w:rPr>
          <w:color w:val="auto"/>
          <w:sz w:val="24"/>
          <w:szCs w:val="24"/>
          <w:lang w:val="sr-Cyrl-RS"/>
        </w:rPr>
        <w:t>.</w:t>
      </w:r>
    </w:p>
    <w:p w14:paraId="0B633E7D" w14:textId="77777777" w:rsidR="004D509D" w:rsidRPr="004D509D" w:rsidRDefault="004D509D" w:rsidP="004D509D">
      <w:pPr>
        <w:pStyle w:val="BodyText"/>
        <w:shd w:val="clear" w:color="auto" w:fill="auto"/>
        <w:spacing w:after="0"/>
        <w:ind w:left="720" w:firstLine="0"/>
        <w:jc w:val="both"/>
        <w:rPr>
          <w:color w:val="auto"/>
          <w:sz w:val="24"/>
          <w:szCs w:val="24"/>
          <w:lang w:val="sr-Cyrl-RS"/>
        </w:rPr>
      </w:pPr>
    </w:p>
    <w:p w14:paraId="47F9DCB5" w14:textId="7559F299" w:rsidR="007400B9" w:rsidRPr="00477D63" w:rsidRDefault="00650E83" w:rsidP="00E21E6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B55882">
        <w:rPr>
          <w:color w:val="auto"/>
          <w:sz w:val="24"/>
          <w:szCs w:val="24"/>
          <w:lang w:val="sr-Cyrl-RS"/>
        </w:rPr>
        <w:t>Постојећа планска документација утицала је на формирање обухвата,</w:t>
      </w:r>
      <w:r w:rsidR="006837CD" w:rsidRPr="00B55882">
        <w:rPr>
          <w:color w:val="auto"/>
          <w:sz w:val="24"/>
          <w:szCs w:val="24"/>
          <w:lang w:val="sr-Cyrl-RS"/>
        </w:rPr>
        <w:t xml:space="preserve"> повезивање на постојећу саобраћајну инфраструктуру, а у току израде нацрта и прибављања услова надлежних предузећа утврдиће се и повезивање на постојећу комуналну инфраструктуру. </w:t>
      </w:r>
    </w:p>
    <w:p w14:paraId="5794E345" w14:textId="02C6E860" w:rsidR="007400B9" w:rsidRDefault="007400B9" w:rsidP="00650E83">
      <w:pPr>
        <w:pStyle w:val="BodyText"/>
        <w:shd w:val="clear" w:color="auto" w:fill="auto"/>
        <w:spacing w:after="0"/>
        <w:ind w:firstLine="0"/>
        <w:jc w:val="both"/>
        <w:rPr>
          <w:color w:val="FF0000"/>
          <w:sz w:val="24"/>
          <w:szCs w:val="24"/>
          <w:lang w:val="sr-Cyrl-RS"/>
        </w:rPr>
      </w:pPr>
    </w:p>
    <w:p w14:paraId="23CD6146" w14:textId="77777777" w:rsidR="003D1562" w:rsidRPr="000871C2" w:rsidRDefault="003D1562" w:rsidP="00650E83">
      <w:pPr>
        <w:pStyle w:val="BodyText"/>
        <w:shd w:val="clear" w:color="auto" w:fill="auto"/>
        <w:spacing w:after="0"/>
        <w:ind w:firstLine="0"/>
        <w:jc w:val="both"/>
        <w:rPr>
          <w:color w:val="FF0000"/>
          <w:sz w:val="24"/>
          <w:szCs w:val="24"/>
          <w:lang w:val="sr-Cyrl-RS"/>
        </w:rPr>
      </w:pPr>
    </w:p>
    <w:p w14:paraId="05DFADE7" w14:textId="56D66076" w:rsidR="00D46BC5" w:rsidRDefault="00477D63" w:rsidP="00477D63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 xml:space="preserve">5.2. </w:t>
      </w:r>
      <w:r w:rsidR="00736548" w:rsidRPr="00C13C96">
        <w:rPr>
          <w:b/>
          <w:bCs/>
          <w:color w:val="auto"/>
          <w:sz w:val="24"/>
          <w:szCs w:val="24"/>
          <w:lang w:val="sr-Cyrl-RS"/>
        </w:rPr>
        <w:t>По</w:t>
      </w:r>
      <w:r w:rsidR="00B3661E" w:rsidRPr="00C13C96">
        <w:rPr>
          <w:b/>
          <w:bCs/>
          <w:color w:val="auto"/>
          <w:sz w:val="24"/>
          <w:szCs w:val="24"/>
          <w:lang w:val="sr-Cyrl-RS"/>
        </w:rPr>
        <w:t>с</w:t>
      </w:r>
      <w:r w:rsidR="00736548" w:rsidRPr="00C13C96">
        <w:rPr>
          <w:b/>
          <w:bCs/>
          <w:color w:val="auto"/>
          <w:sz w:val="24"/>
          <w:szCs w:val="24"/>
          <w:lang w:val="sr-Cyrl-RS"/>
        </w:rPr>
        <w:t>тојећи начин коришћења земљишта</w:t>
      </w:r>
    </w:p>
    <w:p w14:paraId="63D03DEF" w14:textId="77777777" w:rsidR="000604CF" w:rsidRDefault="000604CF" w:rsidP="000604CF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1D0DE035" w14:textId="0A974C07" w:rsidR="000604CF" w:rsidRPr="00E17976" w:rsidRDefault="00E21E6A" w:rsidP="000604CF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E17976">
        <w:rPr>
          <w:b/>
          <w:bCs/>
          <w:color w:val="auto"/>
          <w:sz w:val="24"/>
          <w:szCs w:val="24"/>
          <w:lang w:val="sr-Cyrl-RS"/>
        </w:rPr>
        <w:t>У постојећем стању издвајају се површине за:</w:t>
      </w:r>
    </w:p>
    <w:p w14:paraId="49A1AD6D" w14:textId="77777777" w:rsidR="00E21E6A" w:rsidRDefault="00E21E6A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мрежу саобраћајница;</w:t>
      </w:r>
    </w:p>
    <w:p w14:paraId="06388F78" w14:textId="2DA0B4D2" w:rsidR="00E21E6A" w:rsidRDefault="00E21E6A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21E6A">
        <w:rPr>
          <w:color w:val="auto"/>
          <w:sz w:val="24"/>
          <w:szCs w:val="24"/>
          <w:lang w:val="sr-Cyrl-RS"/>
        </w:rPr>
        <w:t>објекте</w:t>
      </w:r>
      <w:r w:rsidR="00E17976">
        <w:rPr>
          <w:color w:val="auto"/>
          <w:sz w:val="24"/>
          <w:szCs w:val="24"/>
          <w:lang w:val="sr-Cyrl-RS"/>
        </w:rPr>
        <w:t xml:space="preserve"> </w:t>
      </w:r>
      <w:r w:rsidRPr="00E21E6A">
        <w:rPr>
          <w:color w:val="auto"/>
          <w:sz w:val="24"/>
          <w:szCs w:val="24"/>
          <w:lang w:val="sr-Cyrl-RS"/>
        </w:rPr>
        <w:t>јавних служби</w:t>
      </w:r>
      <w:r>
        <w:rPr>
          <w:color w:val="auto"/>
          <w:sz w:val="24"/>
          <w:szCs w:val="24"/>
          <w:lang w:val="sr-Cyrl-RS"/>
        </w:rPr>
        <w:t>;</w:t>
      </w:r>
    </w:p>
    <w:p w14:paraId="3149F163" w14:textId="11D7AB6A" w:rsidR="00E21E6A" w:rsidRDefault="00E21E6A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21E6A">
        <w:rPr>
          <w:color w:val="auto"/>
          <w:sz w:val="24"/>
          <w:szCs w:val="24"/>
          <w:lang w:val="sr-Cyrl-RS"/>
        </w:rPr>
        <w:t>инфраструктурне објекте;</w:t>
      </w:r>
    </w:p>
    <w:p w14:paraId="1A7660A1" w14:textId="3EDA8CAE" w:rsidR="00E21E6A" w:rsidRDefault="00E21E6A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с</w:t>
      </w:r>
      <w:r w:rsidRPr="00E21E6A">
        <w:rPr>
          <w:color w:val="auto"/>
          <w:sz w:val="24"/>
          <w:szCs w:val="24"/>
          <w:lang w:val="sr-Cyrl-RS"/>
        </w:rPr>
        <w:t>тановање</w:t>
      </w:r>
      <w:r>
        <w:rPr>
          <w:color w:val="auto"/>
          <w:sz w:val="24"/>
          <w:szCs w:val="24"/>
          <w:lang w:val="sr-Cyrl-RS"/>
        </w:rPr>
        <w:t>;</w:t>
      </w:r>
    </w:p>
    <w:p w14:paraId="5A100E3A" w14:textId="75EA4CEE" w:rsidR="00D65043" w:rsidRPr="00D22F2F" w:rsidRDefault="00E21E6A" w:rsidP="00D22F2F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21E6A">
        <w:rPr>
          <w:color w:val="auto"/>
          <w:sz w:val="24"/>
          <w:szCs w:val="24"/>
          <w:lang w:val="sr-Cyrl-RS"/>
        </w:rPr>
        <w:t>комерцијалне садржаје</w:t>
      </w:r>
      <w:r w:rsidRPr="00E21E6A">
        <w:rPr>
          <w:color w:val="auto"/>
          <w:sz w:val="24"/>
          <w:szCs w:val="24"/>
          <w:lang w:val="sr-Latn-RS"/>
        </w:rPr>
        <w:t>.</w:t>
      </w:r>
    </w:p>
    <w:p w14:paraId="2D031E5C" w14:textId="08A0F9F5" w:rsidR="00E21E6A" w:rsidRDefault="00D65043" w:rsidP="000604C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D65043">
        <w:rPr>
          <w:color w:val="auto"/>
          <w:sz w:val="24"/>
          <w:szCs w:val="24"/>
          <w:lang w:val="sr-Cyrl-RS"/>
        </w:rPr>
        <w:t xml:space="preserve">Постојећи начин коришћења земљишта приказан је на </w:t>
      </w:r>
      <w:r w:rsidR="00C14D53" w:rsidRPr="009A0A1B">
        <w:rPr>
          <w:color w:val="auto"/>
          <w:sz w:val="24"/>
          <w:szCs w:val="24"/>
          <w:lang w:val="sr-Cyrl-RS"/>
        </w:rPr>
        <w:t xml:space="preserve">Графичком прилогу бр. </w:t>
      </w:r>
      <w:r w:rsidR="00C14D53">
        <w:rPr>
          <w:color w:val="auto"/>
          <w:sz w:val="24"/>
          <w:szCs w:val="24"/>
          <w:lang w:val="sr-Cyrl-RS"/>
        </w:rPr>
        <w:t>3</w:t>
      </w:r>
      <w:r w:rsidR="00C14D53" w:rsidRPr="009A0A1B">
        <w:rPr>
          <w:color w:val="auto"/>
          <w:sz w:val="24"/>
          <w:szCs w:val="24"/>
          <w:lang w:val="sr-Cyrl-RS"/>
        </w:rPr>
        <w:t xml:space="preserve"> </w:t>
      </w:r>
      <w:r w:rsidR="00C14D53">
        <w:rPr>
          <w:color w:val="auto"/>
          <w:sz w:val="24"/>
          <w:szCs w:val="24"/>
          <w:lang w:val="sr-Cyrl-RS"/>
        </w:rPr>
        <w:t xml:space="preserve">- </w:t>
      </w:r>
      <w:r w:rsidRPr="00D65043">
        <w:rPr>
          <w:color w:val="auto"/>
          <w:sz w:val="24"/>
          <w:szCs w:val="24"/>
          <w:lang w:val="sr-Cyrl-RS"/>
        </w:rPr>
        <w:t>Постојећ</w:t>
      </w:r>
      <w:r w:rsidR="00C14D53">
        <w:rPr>
          <w:color w:val="auto"/>
          <w:sz w:val="24"/>
          <w:szCs w:val="24"/>
          <w:lang w:val="sr-Cyrl-RS"/>
        </w:rPr>
        <w:t>и начин</w:t>
      </w:r>
      <w:r w:rsidRPr="00D65043">
        <w:rPr>
          <w:color w:val="auto"/>
          <w:sz w:val="24"/>
          <w:szCs w:val="24"/>
          <w:lang w:val="sr-Cyrl-RS"/>
        </w:rPr>
        <w:t xml:space="preserve"> коришћењ</w:t>
      </w:r>
      <w:r w:rsidR="00C14D53">
        <w:rPr>
          <w:color w:val="auto"/>
          <w:sz w:val="24"/>
          <w:szCs w:val="24"/>
          <w:lang w:val="sr-Cyrl-RS"/>
        </w:rPr>
        <w:t xml:space="preserve">а </w:t>
      </w:r>
      <w:r w:rsidRPr="00D65043">
        <w:rPr>
          <w:color w:val="auto"/>
          <w:sz w:val="24"/>
          <w:szCs w:val="24"/>
          <w:lang w:val="sr-Cyrl-RS"/>
        </w:rPr>
        <w:t>земљишта</w:t>
      </w:r>
      <w:r w:rsidR="00C14D53" w:rsidRPr="009A0A1B">
        <w:rPr>
          <w:color w:val="auto"/>
          <w:sz w:val="24"/>
          <w:szCs w:val="24"/>
          <w:lang w:val="sr-Cyrl-RS"/>
        </w:rPr>
        <w:t>, Р 1:</w:t>
      </w:r>
      <w:r w:rsidR="00C14D53">
        <w:rPr>
          <w:color w:val="auto"/>
          <w:sz w:val="24"/>
          <w:szCs w:val="24"/>
          <w:lang w:val="sr-Cyrl-RS"/>
        </w:rPr>
        <w:t>1</w:t>
      </w:r>
      <w:r w:rsidR="00C14D53" w:rsidRPr="009A0A1B">
        <w:rPr>
          <w:color w:val="auto"/>
          <w:sz w:val="24"/>
          <w:szCs w:val="24"/>
          <w:lang w:val="sr-Cyrl-RS"/>
        </w:rPr>
        <w:t>000</w:t>
      </w:r>
      <w:r w:rsidR="00C14D53">
        <w:rPr>
          <w:color w:val="auto"/>
          <w:sz w:val="24"/>
          <w:szCs w:val="24"/>
          <w:lang w:val="sr-Cyrl-RS"/>
        </w:rPr>
        <w:t>.</w:t>
      </w:r>
    </w:p>
    <w:p w14:paraId="39E3DB1E" w14:textId="19198F54" w:rsidR="00477D63" w:rsidRDefault="00477D63" w:rsidP="000604C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049C4C48" w14:textId="77777777" w:rsidR="003D1562" w:rsidRPr="00E21E6A" w:rsidRDefault="003D1562" w:rsidP="000604C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4D59E73E" w14:textId="2052E9DD" w:rsidR="00D27106" w:rsidRPr="00477D63" w:rsidRDefault="00477D63" w:rsidP="00477D63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 xml:space="preserve">5.3. </w:t>
      </w:r>
      <w:r w:rsidR="00D27106" w:rsidRPr="00477D63">
        <w:rPr>
          <w:b/>
          <w:bCs/>
          <w:color w:val="auto"/>
          <w:sz w:val="24"/>
          <w:szCs w:val="24"/>
          <w:lang w:val="sr-Cyrl-RS"/>
        </w:rPr>
        <w:t>Постојеће саобраћајне површине</w:t>
      </w:r>
    </w:p>
    <w:p w14:paraId="5661D25B" w14:textId="77777777" w:rsidR="000604CF" w:rsidRDefault="000604CF" w:rsidP="000604CF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12FB14F2" w14:textId="65DF3A31" w:rsidR="00635824" w:rsidRPr="00635824" w:rsidRDefault="00635824" w:rsidP="000604C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  <w:r w:rsidRPr="00635824">
        <w:rPr>
          <w:color w:val="auto"/>
          <w:sz w:val="24"/>
          <w:szCs w:val="24"/>
          <w:lang w:val="sr-Cyrl-BA"/>
        </w:rPr>
        <w:t xml:space="preserve">У обухвату Плана саобраћајне површине заузимају око </w:t>
      </w:r>
      <w:r w:rsidR="00164023">
        <w:rPr>
          <w:color w:val="auto"/>
          <w:sz w:val="24"/>
          <w:szCs w:val="24"/>
          <w:lang w:val="sr-Cyrl-BA"/>
        </w:rPr>
        <w:t>7592</w:t>
      </w:r>
      <w:r w:rsidRPr="00635824">
        <w:rPr>
          <w:color w:val="auto"/>
          <w:sz w:val="24"/>
          <w:szCs w:val="24"/>
          <w:lang w:val="sr-Cyrl-BA"/>
        </w:rPr>
        <w:t>m</w:t>
      </w:r>
      <w:r w:rsidR="00164023">
        <w:rPr>
          <w:color w:val="auto"/>
          <w:sz w:val="24"/>
          <w:szCs w:val="24"/>
          <w:lang w:val="sr-Cyrl-BA"/>
        </w:rPr>
        <w:t>².</w:t>
      </w:r>
    </w:p>
    <w:p w14:paraId="50E48DF8" w14:textId="025AC4B9" w:rsidR="000824BA" w:rsidRDefault="000824BA" w:rsidP="000824B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  <w:r w:rsidRPr="000824BA">
        <w:rPr>
          <w:color w:val="auto"/>
          <w:sz w:val="24"/>
          <w:szCs w:val="24"/>
          <w:lang w:val="sr-Cyrl-BA"/>
        </w:rPr>
        <w:t>Саобраћајна мрежа у оквиру подручја Плана је изведена и планира</w:t>
      </w:r>
      <w:r w:rsidR="00A474B5">
        <w:rPr>
          <w:color w:val="auto"/>
          <w:sz w:val="24"/>
          <w:szCs w:val="24"/>
          <w:lang w:val="sr-Cyrl-BA"/>
        </w:rPr>
        <w:t xml:space="preserve"> се</w:t>
      </w:r>
      <w:r w:rsidRPr="000824BA">
        <w:rPr>
          <w:color w:val="auto"/>
          <w:sz w:val="24"/>
          <w:szCs w:val="24"/>
          <w:lang w:val="sr-Cyrl-BA"/>
        </w:rPr>
        <w:t xml:space="preserve"> њено задржавање.</w:t>
      </w:r>
    </w:p>
    <w:p w14:paraId="155D200C" w14:textId="6318D83E" w:rsidR="00D27106" w:rsidRDefault="00D27106" w:rsidP="003D156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  <w:r w:rsidRPr="008D6E71">
        <w:rPr>
          <w:color w:val="auto"/>
          <w:sz w:val="24"/>
          <w:szCs w:val="24"/>
          <w:lang w:val="sr-Cyrl-BA"/>
        </w:rPr>
        <w:lastRenderedPageBreak/>
        <w:t xml:space="preserve">Постојећа </w:t>
      </w:r>
      <w:r>
        <w:rPr>
          <w:color w:val="auto"/>
          <w:sz w:val="24"/>
          <w:szCs w:val="24"/>
          <w:lang w:val="sr-Cyrl-BA"/>
        </w:rPr>
        <w:t xml:space="preserve">саобраћајна мрежа која окружује блок, састоји се од три саобраћајнице, односно Улице Милована Глишића на северној и северо-источној страни обухвата, Вуковарске улице на западној и Симићеве улице на јужној страни </w:t>
      </w:r>
      <w:r w:rsidRPr="00371A25">
        <w:rPr>
          <w:color w:val="auto"/>
          <w:sz w:val="24"/>
          <w:szCs w:val="24"/>
          <w:lang w:val="sr-Cyrl-BA"/>
        </w:rPr>
        <w:t>обухвата Плана.</w:t>
      </w:r>
    </w:p>
    <w:p w14:paraId="4B2CA68D" w14:textId="0AFE5BDF" w:rsidR="003D1562" w:rsidRDefault="003D1562" w:rsidP="003D1562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</w:p>
    <w:p w14:paraId="5B173C06" w14:textId="77777777" w:rsidR="003D1562" w:rsidRPr="00371A25" w:rsidRDefault="003D1562" w:rsidP="003D1562">
      <w:pPr>
        <w:pStyle w:val="BodyText"/>
        <w:shd w:val="clear" w:color="auto" w:fill="auto"/>
        <w:spacing w:after="0"/>
        <w:ind w:firstLine="0"/>
        <w:jc w:val="both"/>
        <w:rPr>
          <w:color w:val="auto"/>
          <w:lang w:val="sr-Cyrl-RS"/>
        </w:rPr>
      </w:pPr>
    </w:p>
    <w:p w14:paraId="33A47624" w14:textId="764B219A" w:rsidR="00D46BC5" w:rsidRPr="00371A25" w:rsidRDefault="00371A25" w:rsidP="00371A25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 w:rsidRPr="00371A25">
        <w:rPr>
          <w:b/>
          <w:bCs/>
          <w:color w:val="auto"/>
          <w:sz w:val="24"/>
          <w:szCs w:val="24"/>
          <w:lang w:val="sr-Cyrl-RS"/>
        </w:rPr>
        <w:t xml:space="preserve">5.4. </w:t>
      </w:r>
      <w:r w:rsidR="00736548" w:rsidRPr="00371A25">
        <w:rPr>
          <w:b/>
          <w:bCs/>
          <w:color w:val="auto"/>
          <w:sz w:val="24"/>
          <w:szCs w:val="24"/>
          <w:lang w:val="sr-Cyrl-RS"/>
        </w:rPr>
        <w:t>Постојећ</w:t>
      </w:r>
      <w:r w:rsidRPr="00371A25">
        <w:rPr>
          <w:b/>
          <w:bCs/>
          <w:color w:val="auto"/>
          <w:sz w:val="24"/>
          <w:szCs w:val="24"/>
          <w:lang w:val="sr-Cyrl-RS"/>
        </w:rPr>
        <w:t>е површине за</w:t>
      </w:r>
      <w:r w:rsidR="00736548" w:rsidRPr="00371A25">
        <w:rPr>
          <w:b/>
          <w:bCs/>
          <w:color w:val="auto"/>
          <w:sz w:val="24"/>
          <w:szCs w:val="24"/>
          <w:lang w:val="sr-Cyrl-RS"/>
        </w:rPr>
        <w:t xml:space="preserve"> инфраструктур</w:t>
      </w:r>
      <w:r w:rsidRPr="00371A25">
        <w:rPr>
          <w:b/>
          <w:bCs/>
          <w:color w:val="auto"/>
          <w:sz w:val="24"/>
          <w:szCs w:val="24"/>
          <w:lang w:val="sr-Cyrl-RS"/>
        </w:rPr>
        <w:t>не објекте и комплексе</w:t>
      </w:r>
    </w:p>
    <w:p w14:paraId="1630D65B" w14:textId="77777777" w:rsidR="00371A25" w:rsidRPr="00371A25" w:rsidRDefault="00371A25" w:rsidP="0069297A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Cyrl-RS"/>
        </w:rPr>
      </w:pPr>
    </w:p>
    <w:p w14:paraId="475507F0" w14:textId="7430FB97" w:rsidR="00AF0703" w:rsidRPr="005F3E28" w:rsidRDefault="00AF0703" w:rsidP="0069297A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en-GB"/>
        </w:rPr>
      </w:pPr>
      <w:r w:rsidRPr="00371A25">
        <w:rPr>
          <w:bCs/>
          <w:color w:val="auto"/>
          <w:sz w:val="24"/>
          <w:szCs w:val="24"/>
          <w:lang w:val="sr-Cyrl-RS"/>
        </w:rPr>
        <w:t>Подаци о постојећим и планираним водовима комуналне инфраструктуре</w:t>
      </w:r>
      <w:r w:rsidR="00B430C9" w:rsidRPr="00371A25">
        <w:rPr>
          <w:bCs/>
          <w:color w:val="auto"/>
          <w:sz w:val="24"/>
          <w:szCs w:val="24"/>
          <w:lang w:val="sr-Cyrl-RS"/>
        </w:rPr>
        <w:t xml:space="preserve"> преузети су из ПГР-а Београда. Ажурно и тачно стање постојеће комуналне инфраструктуре прибавиће се у поступку прибављања услова надлежних </w:t>
      </w:r>
      <w:r w:rsidR="00B430C9" w:rsidRPr="005F3E28">
        <w:rPr>
          <w:bCs/>
          <w:color w:val="auto"/>
          <w:sz w:val="24"/>
          <w:szCs w:val="24"/>
          <w:lang w:val="sr-Cyrl-RS"/>
        </w:rPr>
        <w:t>предузећа и институција.</w:t>
      </w:r>
      <w:r w:rsidR="008E09AF" w:rsidRPr="005F3E28">
        <w:rPr>
          <w:bCs/>
          <w:color w:val="auto"/>
          <w:sz w:val="24"/>
          <w:szCs w:val="24"/>
          <w:lang w:val="sr-Cyrl-RS"/>
        </w:rPr>
        <w:t xml:space="preserve"> Такође, тада ће се прибавити и подаци о постојећој дистрибутивној мрежи и прикључцима постојећих објеката.</w:t>
      </w:r>
    </w:p>
    <w:p w14:paraId="69B6A76A" w14:textId="77777777" w:rsidR="003D1562" w:rsidRPr="005F3E28" w:rsidRDefault="003D1562" w:rsidP="0069297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en-GB"/>
        </w:rPr>
      </w:pPr>
    </w:p>
    <w:p w14:paraId="241E5942" w14:textId="77777777" w:rsidR="00D46BC5" w:rsidRPr="005F3E28" w:rsidRDefault="00736548" w:rsidP="00476157">
      <w:pPr>
        <w:pStyle w:val="BodyText"/>
        <w:shd w:val="clear" w:color="auto" w:fill="auto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5F3E28">
        <w:rPr>
          <w:b/>
          <w:color w:val="auto"/>
          <w:sz w:val="24"/>
          <w:szCs w:val="24"/>
          <w:lang w:val="sr-Cyrl-RS"/>
        </w:rPr>
        <w:t>Водоводна мрежа</w:t>
      </w:r>
    </w:p>
    <w:p w14:paraId="0DCA85A6" w14:textId="77777777" w:rsidR="00476157" w:rsidRPr="00622980" w:rsidRDefault="00476157" w:rsidP="0069297A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Cyrl-RS"/>
        </w:rPr>
      </w:pPr>
      <w:r w:rsidRPr="00622980">
        <w:rPr>
          <w:bCs/>
          <w:color w:val="auto"/>
          <w:sz w:val="24"/>
          <w:szCs w:val="24"/>
          <w:lang w:val="sr-Cyrl-RS"/>
        </w:rPr>
        <w:t>Предметна локација по свом висинском положају припада I висинској зони снабдевања водом града Београда.</w:t>
      </w:r>
    </w:p>
    <w:p w14:paraId="7667E83B" w14:textId="02784DB5" w:rsidR="00280B0E" w:rsidRPr="00622980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Latn-RS"/>
        </w:rPr>
      </w:pPr>
      <w:r w:rsidRPr="00622980">
        <w:rPr>
          <w:bCs/>
          <w:color w:val="auto"/>
          <w:sz w:val="24"/>
          <w:szCs w:val="24"/>
          <w:lang w:val="sr-Cyrl-RS"/>
        </w:rPr>
        <w:t>У границама предметног подручја, изграђена је секундарна водоводна мрежа. Снабдевање водом I висинске зоне вршити из примарних цевовода ове зоне изграђених у Улици војводе Мишића Ø 700mm, и Топчидерском путу Ø 500mm.</w:t>
      </w:r>
    </w:p>
    <w:p w14:paraId="0B4520D7" w14:textId="77777777" w:rsidR="00280B0E" w:rsidRPr="00622980" w:rsidRDefault="00280B0E" w:rsidP="00476157">
      <w:pPr>
        <w:widowControl/>
        <w:autoSpaceDE w:val="0"/>
        <w:autoSpaceDN w:val="0"/>
        <w:adjustRightInd w:val="0"/>
        <w:ind w:firstLine="720"/>
        <w:rPr>
          <w:rFonts w:ascii="Arial" w:hAnsi="Arial" w:cs="Arial"/>
          <w:color w:val="auto"/>
          <w:lang w:val="sr-Cyrl-RS"/>
        </w:rPr>
      </w:pPr>
    </w:p>
    <w:p w14:paraId="76097FE4" w14:textId="77777777" w:rsidR="00D46BC5" w:rsidRPr="00622980" w:rsidRDefault="00736548" w:rsidP="00476157">
      <w:pPr>
        <w:pStyle w:val="BodyText"/>
        <w:shd w:val="clear" w:color="auto" w:fill="auto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622980">
        <w:rPr>
          <w:b/>
          <w:color w:val="auto"/>
          <w:sz w:val="24"/>
          <w:szCs w:val="24"/>
          <w:lang w:val="sr-Cyrl-RS"/>
        </w:rPr>
        <w:t>Канализациона мрежа</w:t>
      </w:r>
    </w:p>
    <w:p w14:paraId="49C8D219" w14:textId="77777777" w:rsidR="00476157" w:rsidRPr="00622980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Cyrl-RS"/>
        </w:rPr>
      </w:pPr>
      <w:r w:rsidRPr="00622980">
        <w:rPr>
          <w:bCs/>
          <w:color w:val="auto"/>
          <w:sz w:val="24"/>
          <w:szCs w:val="24"/>
          <w:lang w:val="sr-Cyrl-RS"/>
        </w:rPr>
        <w:t>Постојећа канализациона мрежа насеља формирана је према општем или сепарационом принципу каналисања у зависности од положаја територије насеља у односу на постојеће реципијенте - прјемнике отпадних и кишних вода.</w:t>
      </w:r>
    </w:p>
    <w:p w14:paraId="3830F7FA" w14:textId="77777777" w:rsidR="00476157" w:rsidRPr="00B86654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</w:rPr>
      </w:pPr>
      <w:r w:rsidRPr="00622980">
        <w:rPr>
          <w:bCs/>
          <w:color w:val="auto"/>
          <w:sz w:val="24"/>
          <w:szCs w:val="24"/>
          <w:lang w:val="sr-Cyrl-RS"/>
        </w:rPr>
        <w:t xml:space="preserve">Генерални пад терена обухваћеног условљава одвођење употребљених вода са </w:t>
      </w:r>
      <w:r w:rsidRPr="00B86654">
        <w:rPr>
          <w:bCs/>
          <w:color w:val="auto"/>
          <w:sz w:val="24"/>
          <w:szCs w:val="24"/>
          <w:lang w:val="sr-Cyrl-RS"/>
        </w:rPr>
        <w:t>нагибом према најнижим деловима терена где су већ изграђени главни реципијенти пријемници канализационих вода.</w:t>
      </w:r>
    </w:p>
    <w:p w14:paraId="49A60511" w14:textId="77777777" w:rsidR="00476157" w:rsidRPr="00B86654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Cyrl-RS"/>
        </w:rPr>
      </w:pPr>
      <w:r w:rsidRPr="00B86654">
        <w:rPr>
          <w:bCs/>
          <w:color w:val="auto"/>
          <w:sz w:val="24"/>
          <w:szCs w:val="24"/>
          <w:lang w:val="sr-Cyrl-RS"/>
        </w:rPr>
        <w:t>Постојећи реципијент за отпадне (фекалне) воде је фекални колектор у Булевару војводе Мишића дим. 250/150cm,</w:t>
      </w:r>
    </w:p>
    <w:p w14:paraId="011D2F74" w14:textId="4485E42F" w:rsidR="00476157" w:rsidRPr="008168BF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Cyrl-RS"/>
        </w:rPr>
      </w:pPr>
      <w:r w:rsidRPr="00B86654">
        <w:rPr>
          <w:bCs/>
          <w:color w:val="auto"/>
          <w:sz w:val="24"/>
          <w:szCs w:val="24"/>
          <w:lang w:val="sr-Cyrl-RS"/>
        </w:rPr>
        <w:t xml:space="preserve">Постојећи реципијент за кишне воде предемтне локације је општи колектор у </w:t>
      </w:r>
      <w:r w:rsidRPr="008168BF">
        <w:rPr>
          <w:bCs/>
          <w:color w:val="auto"/>
          <w:sz w:val="24"/>
          <w:szCs w:val="24"/>
          <w:lang w:val="sr-Cyrl-RS"/>
        </w:rPr>
        <w:t>Булевару војводе Мишића, дим. ОБ 200/160.</w:t>
      </w:r>
    </w:p>
    <w:p w14:paraId="4F54C78D" w14:textId="77777777" w:rsidR="00476157" w:rsidRPr="008168BF" w:rsidRDefault="00476157" w:rsidP="00476157">
      <w:pPr>
        <w:pStyle w:val="BodyText"/>
        <w:shd w:val="clear" w:color="auto" w:fill="auto"/>
        <w:spacing w:after="0"/>
        <w:ind w:firstLine="0"/>
        <w:jc w:val="both"/>
        <w:rPr>
          <w:bCs/>
          <w:color w:val="auto"/>
          <w:sz w:val="24"/>
          <w:szCs w:val="24"/>
          <w:lang w:val="sr-Latn-RS"/>
        </w:rPr>
      </w:pPr>
    </w:p>
    <w:p w14:paraId="69192AA3" w14:textId="77777777" w:rsidR="000E6A31" w:rsidRPr="008168BF" w:rsidRDefault="00736548" w:rsidP="000E6A31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en-GB"/>
        </w:rPr>
      </w:pPr>
      <w:r w:rsidRPr="008168BF">
        <w:rPr>
          <w:b/>
          <w:bCs/>
          <w:color w:val="auto"/>
          <w:sz w:val="24"/>
          <w:szCs w:val="24"/>
          <w:lang w:val="sr-Cyrl-RS"/>
        </w:rPr>
        <w:t>Електроенергетска мрежа и објекти</w:t>
      </w:r>
    </w:p>
    <w:p w14:paraId="3E6F9CC7" w14:textId="4820110C" w:rsidR="00CE6D13" w:rsidRPr="0004602E" w:rsidRDefault="000E6A31" w:rsidP="00CE6D13">
      <w:pPr>
        <w:pStyle w:val="BodyText"/>
        <w:shd w:val="clear" w:color="auto" w:fill="auto"/>
        <w:tabs>
          <w:tab w:val="left" w:pos="725"/>
        </w:tabs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04602E">
        <w:rPr>
          <w:color w:val="auto"/>
          <w:sz w:val="24"/>
          <w:szCs w:val="24"/>
        </w:rPr>
        <w:t>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предметно</w:t>
      </w:r>
      <w:proofErr w:type="spellEnd"/>
      <w:r w:rsidR="00CE6D13" w:rsidRPr="0004602E">
        <w:rPr>
          <w:color w:val="auto"/>
          <w:sz w:val="24"/>
          <w:szCs w:val="24"/>
          <w:lang w:val="sr-Cyrl-RS"/>
        </w:rPr>
        <w:t>ј</w:t>
      </w:r>
      <w:r w:rsidRPr="0004602E">
        <w:rPr>
          <w:color w:val="auto"/>
          <w:sz w:val="24"/>
          <w:szCs w:val="24"/>
        </w:rPr>
        <w:t xml:space="preserve"> </w:t>
      </w:r>
      <w:r w:rsidR="00CE6D13" w:rsidRPr="0004602E">
        <w:rPr>
          <w:color w:val="auto"/>
          <w:sz w:val="24"/>
          <w:szCs w:val="24"/>
          <w:lang w:val="sr-Cyrl-RS"/>
        </w:rPr>
        <w:t>локацији</w:t>
      </w:r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изграђена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="00CE6D13" w:rsidRPr="0004602E">
        <w:rPr>
          <w:color w:val="auto"/>
          <w:sz w:val="24"/>
          <w:szCs w:val="24"/>
        </w:rPr>
        <w:t>је</w:t>
      </w:r>
      <w:proofErr w:type="spellEnd"/>
      <w:r w:rsidR="00CE6D13"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електроенергетска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мрежа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напона</w:t>
      </w:r>
      <w:proofErr w:type="spellEnd"/>
      <w:r w:rsidRPr="0004602E">
        <w:rPr>
          <w:color w:val="auto"/>
          <w:sz w:val="24"/>
          <w:szCs w:val="24"/>
        </w:rPr>
        <w:t xml:space="preserve"> 35</w:t>
      </w:r>
      <w:r w:rsidR="00F0040F" w:rsidRPr="0004602E">
        <w:rPr>
          <w:color w:val="auto"/>
          <w:sz w:val="24"/>
          <w:szCs w:val="24"/>
        </w:rPr>
        <w:t>kV</w:t>
      </w:r>
      <w:r w:rsidRPr="0004602E">
        <w:rPr>
          <w:color w:val="auto"/>
          <w:sz w:val="24"/>
          <w:szCs w:val="24"/>
        </w:rPr>
        <w:t>, 10</w:t>
      </w:r>
      <w:r w:rsidR="00F0040F" w:rsidRPr="0004602E">
        <w:rPr>
          <w:color w:val="auto"/>
          <w:sz w:val="24"/>
          <w:szCs w:val="24"/>
        </w:rPr>
        <w:t>k</w:t>
      </w:r>
      <w:r w:rsidR="00CE6D13" w:rsidRPr="0004602E">
        <w:rPr>
          <w:color w:val="auto"/>
          <w:sz w:val="24"/>
          <w:szCs w:val="24"/>
        </w:rPr>
        <w:t>V</w:t>
      </w:r>
      <w:r w:rsidRPr="0004602E">
        <w:rPr>
          <w:color w:val="auto"/>
          <w:sz w:val="24"/>
          <w:szCs w:val="24"/>
        </w:rPr>
        <w:t xml:space="preserve"> и 0</w:t>
      </w:r>
      <w:r w:rsidR="00F0040F" w:rsidRPr="0004602E">
        <w:rPr>
          <w:color w:val="auto"/>
          <w:sz w:val="24"/>
          <w:szCs w:val="24"/>
        </w:rPr>
        <w:t>.</w:t>
      </w:r>
      <w:r w:rsidRPr="0004602E">
        <w:rPr>
          <w:color w:val="auto"/>
          <w:sz w:val="24"/>
          <w:szCs w:val="24"/>
        </w:rPr>
        <w:t>4</w:t>
      </w:r>
      <w:r w:rsidR="00F0040F" w:rsidRPr="0004602E">
        <w:rPr>
          <w:color w:val="auto"/>
          <w:sz w:val="24"/>
          <w:szCs w:val="24"/>
        </w:rPr>
        <w:t>kV</w:t>
      </w:r>
      <w:r w:rsidR="00CE6D13" w:rsidRPr="0004602E">
        <w:rPr>
          <w:color w:val="auto"/>
          <w:sz w:val="24"/>
          <w:szCs w:val="24"/>
        </w:rPr>
        <w:t xml:space="preserve"> и </w:t>
      </w:r>
      <w:proofErr w:type="spellStart"/>
      <w:r w:rsidR="00CE6D13" w:rsidRPr="0004602E">
        <w:rPr>
          <w:color w:val="auto"/>
          <w:sz w:val="24"/>
          <w:szCs w:val="24"/>
        </w:rPr>
        <w:t>мрежа</w:t>
      </w:r>
      <w:proofErr w:type="spellEnd"/>
      <w:r w:rsidR="00CE6D13" w:rsidRPr="0004602E">
        <w:rPr>
          <w:color w:val="auto"/>
          <w:sz w:val="24"/>
          <w:szCs w:val="24"/>
        </w:rPr>
        <w:t xml:space="preserve"> </w:t>
      </w:r>
      <w:proofErr w:type="spellStart"/>
      <w:r w:rsidR="00CE6D13" w:rsidRPr="0004602E">
        <w:rPr>
          <w:color w:val="auto"/>
          <w:sz w:val="24"/>
          <w:szCs w:val="24"/>
        </w:rPr>
        <w:t>јавног</w:t>
      </w:r>
      <w:proofErr w:type="spellEnd"/>
      <w:r w:rsidR="00CE6D13" w:rsidRPr="0004602E">
        <w:rPr>
          <w:color w:val="auto"/>
          <w:sz w:val="24"/>
          <w:szCs w:val="24"/>
        </w:rPr>
        <w:t xml:space="preserve"> </w:t>
      </w:r>
      <w:proofErr w:type="spellStart"/>
      <w:r w:rsidR="00CE6D13" w:rsidRPr="0004602E">
        <w:rPr>
          <w:color w:val="auto"/>
          <w:sz w:val="24"/>
          <w:szCs w:val="24"/>
        </w:rPr>
        <w:t>осветљења</w:t>
      </w:r>
      <w:proofErr w:type="spellEnd"/>
      <w:r w:rsidRPr="0004602E">
        <w:rPr>
          <w:color w:val="auto"/>
          <w:sz w:val="24"/>
          <w:szCs w:val="24"/>
        </w:rPr>
        <w:t xml:space="preserve">, </w:t>
      </w:r>
      <w:r w:rsidR="00CE6D13" w:rsidRPr="0004602E">
        <w:rPr>
          <w:color w:val="auto"/>
          <w:sz w:val="24"/>
          <w:szCs w:val="24"/>
          <w:lang w:val="sr-Cyrl-RS"/>
        </w:rPr>
        <w:t xml:space="preserve">које се напајају са </w:t>
      </w:r>
      <w:proofErr w:type="spellStart"/>
      <w:r w:rsidRPr="0004602E">
        <w:rPr>
          <w:color w:val="auto"/>
          <w:sz w:val="24"/>
          <w:szCs w:val="24"/>
        </w:rPr>
        <w:t>трансформаторск</w:t>
      </w:r>
      <w:proofErr w:type="spellEnd"/>
      <w:r w:rsidR="00CE6D13" w:rsidRPr="0004602E">
        <w:rPr>
          <w:color w:val="auto"/>
          <w:sz w:val="24"/>
          <w:szCs w:val="24"/>
          <w:lang w:val="sr-Cyrl-RS"/>
        </w:rPr>
        <w:t>их</w:t>
      </w:r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станиц</w:t>
      </w:r>
      <w:proofErr w:type="spellEnd"/>
      <w:r w:rsidR="00CE6D13" w:rsidRPr="0004602E">
        <w:rPr>
          <w:color w:val="auto"/>
          <w:sz w:val="24"/>
          <w:szCs w:val="24"/>
          <w:lang w:val="sr-Cyrl-RS"/>
        </w:rPr>
        <w:t>а</w:t>
      </w:r>
      <w:r w:rsidRPr="0004602E">
        <w:rPr>
          <w:color w:val="auto"/>
          <w:sz w:val="24"/>
          <w:szCs w:val="24"/>
        </w:rPr>
        <w:t xml:space="preserve"> </w:t>
      </w:r>
      <w:r w:rsidR="00CE6D13" w:rsidRPr="0004602E">
        <w:rPr>
          <w:color w:val="auto"/>
          <w:sz w:val="24"/>
          <w:szCs w:val="24"/>
        </w:rPr>
        <w:t>ТС 35/10kV „</w:t>
      </w:r>
      <w:proofErr w:type="spellStart"/>
      <w:r w:rsidR="00CE6D13" w:rsidRPr="0004602E">
        <w:rPr>
          <w:color w:val="auto"/>
          <w:sz w:val="24"/>
          <w:szCs w:val="24"/>
        </w:rPr>
        <w:t>Добро</w:t>
      </w:r>
      <w:proofErr w:type="spellEnd"/>
      <w:r w:rsidR="00CE6D13" w:rsidRPr="0004602E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="00CE6D13" w:rsidRPr="0004602E">
        <w:rPr>
          <w:color w:val="auto"/>
          <w:sz w:val="24"/>
          <w:szCs w:val="24"/>
        </w:rPr>
        <w:t>поље</w:t>
      </w:r>
      <w:proofErr w:type="spellEnd"/>
      <w:r w:rsidR="00CE6D13" w:rsidRPr="0004602E">
        <w:rPr>
          <w:color w:val="auto"/>
          <w:sz w:val="24"/>
          <w:szCs w:val="24"/>
        </w:rPr>
        <w:t>“</w:t>
      </w:r>
      <w:r w:rsidR="00CE6D13" w:rsidRPr="0004602E">
        <w:rPr>
          <w:color w:val="auto"/>
          <w:sz w:val="24"/>
          <w:szCs w:val="24"/>
          <w:lang w:val="sr-Cyrl-RS"/>
        </w:rPr>
        <w:t xml:space="preserve"> и</w:t>
      </w:r>
      <w:proofErr w:type="gramEnd"/>
      <w:r w:rsidR="00CE6D13" w:rsidRPr="0004602E">
        <w:rPr>
          <w:color w:val="auto"/>
          <w:sz w:val="24"/>
          <w:szCs w:val="24"/>
          <w:lang w:val="sr-Cyrl-RS"/>
        </w:rPr>
        <w:t xml:space="preserve"> </w:t>
      </w:r>
      <w:r w:rsidR="00CE6D13" w:rsidRPr="0004602E">
        <w:rPr>
          <w:color w:val="auto"/>
          <w:sz w:val="24"/>
          <w:szCs w:val="24"/>
        </w:rPr>
        <w:t>ТС 35/10kV „</w:t>
      </w:r>
      <w:proofErr w:type="spellStart"/>
      <w:r w:rsidR="00CE6D13" w:rsidRPr="0004602E">
        <w:rPr>
          <w:color w:val="auto"/>
          <w:sz w:val="24"/>
          <w:szCs w:val="24"/>
        </w:rPr>
        <w:t>Топчидерско</w:t>
      </w:r>
      <w:proofErr w:type="spellEnd"/>
      <w:r w:rsidR="00CE6D13" w:rsidRPr="0004602E">
        <w:rPr>
          <w:color w:val="auto"/>
          <w:sz w:val="24"/>
          <w:szCs w:val="24"/>
        </w:rPr>
        <w:t xml:space="preserve"> </w:t>
      </w:r>
      <w:proofErr w:type="spellStart"/>
      <w:r w:rsidR="00CE6D13" w:rsidRPr="0004602E">
        <w:rPr>
          <w:color w:val="auto"/>
          <w:sz w:val="24"/>
          <w:szCs w:val="24"/>
        </w:rPr>
        <w:t>брдо</w:t>
      </w:r>
      <w:proofErr w:type="spellEnd"/>
      <w:r w:rsidR="00CE6D13" w:rsidRPr="0004602E">
        <w:rPr>
          <w:color w:val="auto"/>
          <w:sz w:val="24"/>
          <w:szCs w:val="24"/>
        </w:rPr>
        <w:t>“.</w:t>
      </w:r>
    </w:p>
    <w:p w14:paraId="5D4AEBC2" w14:textId="40E143CC" w:rsidR="00F705A5" w:rsidRPr="001A1D35" w:rsidRDefault="000E6A31" w:rsidP="00F0040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04602E">
        <w:rPr>
          <w:color w:val="auto"/>
          <w:sz w:val="24"/>
          <w:szCs w:val="24"/>
        </w:rPr>
        <w:t>Дистрибутивна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електроенергетска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мрежа</w:t>
      </w:r>
      <w:proofErr w:type="spellEnd"/>
      <w:r w:rsidRPr="0004602E">
        <w:rPr>
          <w:color w:val="auto"/>
          <w:sz w:val="24"/>
          <w:szCs w:val="24"/>
        </w:rPr>
        <w:t xml:space="preserve"> 35</w:t>
      </w:r>
      <w:r w:rsidR="00F0040F" w:rsidRPr="0004602E">
        <w:rPr>
          <w:color w:val="auto"/>
          <w:sz w:val="24"/>
          <w:szCs w:val="24"/>
        </w:rPr>
        <w:t>kV</w:t>
      </w:r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је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изграђена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подземна</w:t>
      </w:r>
      <w:proofErr w:type="spellEnd"/>
      <w:r w:rsidR="00B86654" w:rsidRPr="0004602E">
        <w:rPr>
          <w:color w:val="auto"/>
          <w:sz w:val="24"/>
          <w:szCs w:val="24"/>
          <w:lang w:val="sr-Cyrl-RS"/>
        </w:rPr>
        <w:t>, док је н</w:t>
      </w:r>
      <w:proofErr w:type="spellStart"/>
      <w:r w:rsidRPr="0004602E">
        <w:rPr>
          <w:color w:val="auto"/>
          <w:sz w:val="24"/>
          <w:szCs w:val="24"/>
        </w:rPr>
        <w:t>исконапонска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електроенергетска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мрежа</w:t>
      </w:r>
      <w:proofErr w:type="spellEnd"/>
      <w:r w:rsidRPr="0004602E">
        <w:rPr>
          <w:color w:val="auto"/>
          <w:sz w:val="24"/>
          <w:szCs w:val="24"/>
        </w:rPr>
        <w:t xml:space="preserve"> 0</w:t>
      </w:r>
      <w:r w:rsidR="00F0040F" w:rsidRPr="0004602E">
        <w:rPr>
          <w:color w:val="auto"/>
          <w:sz w:val="24"/>
          <w:szCs w:val="24"/>
        </w:rPr>
        <w:t>.</w:t>
      </w:r>
      <w:r w:rsidRPr="0004602E">
        <w:rPr>
          <w:color w:val="auto"/>
          <w:sz w:val="24"/>
          <w:szCs w:val="24"/>
        </w:rPr>
        <w:t>4</w:t>
      </w:r>
      <w:r w:rsidR="00F0040F" w:rsidRPr="0004602E">
        <w:rPr>
          <w:color w:val="auto"/>
          <w:sz w:val="24"/>
          <w:szCs w:val="24"/>
        </w:rPr>
        <w:t>kV</w:t>
      </w:r>
      <w:r w:rsidRPr="0004602E">
        <w:rPr>
          <w:color w:val="auto"/>
          <w:sz w:val="24"/>
          <w:szCs w:val="24"/>
        </w:rPr>
        <w:t xml:space="preserve"> </w:t>
      </w:r>
      <w:proofErr w:type="spellStart"/>
      <w:r w:rsidR="00B86654" w:rsidRPr="0004602E">
        <w:rPr>
          <w:color w:val="auto"/>
          <w:sz w:val="24"/>
          <w:szCs w:val="24"/>
        </w:rPr>
        <w:t>делом</w:t>
      </w:r>
      <w:proofErr w:type="spellEnd"/>
      <w:r w:rsidR="00B86654"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изграђена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подземна</w:t>
      </w:r>
      <w:proofErr w:type="spellEnd"/>
      <w:r w:rsidRPr="0004602E">
        <w:rPr>
          <w:color w:val="auto"/>
          <w:sz w:val="24"/>
          <w:szCs w:val="24"/>
        </w:rPr>
        <w:t xml:space="preserve">, а </w:t>
      </w:r>
      <w:proofErr w:type="spellStart"/>
      <w:r w:rsidRPr="0004602E">
        <w:rPr>
          <w:color w:val="auto"/>
          <w:sz w:val="24"/>
          <w:szCs w:val="24"/>
        </w:rPr>
        <w:t>делом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надземна</w:t>
      </w:r>
      <w:proofErr w:type="spellEnd"/>
      <w:r w:rsidRPr="0004602E">
        <w:rPr>
          <w:color w:val="auto"/>
          <w:sz w:val="24"/>
          <w:szCs w:val="24"/>
        </w:rPr>
        <w:t>.</w:t>
      </w:r>
    </w:p>
    <w:p w14:paraId="7D90F255" w14:textId="77777777" w:rsidR="003D1562" w:rsidRPr="0004602E" w:rsidRDefault="003D1562" w:rsidP="00F0040F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434174F2" w14:textId="6DF3F83A" w:rsidR="00D46BC5" w:rsidRPr="0004602E" w:rsidRDefault="00736548" w:rsidP="000E6A31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04602E">
        <w:rPr>
          <w:b/>
          <w:bCs/>
          <w:color w:val="auto"/>
          <w:sz w:val="24"/>
          <w:szCs w:val="24"/>
          <w:lang w:val="sr-Cyrl-RS"/>
        </w:rPr>
        <w:t>Телекомуникациона мрежа и објекти</w:t>
      </w:r>
    </w:p>
    <w:p w14:paraId="705DF96C" w14:textId="77777777" w:rsidR="0004602E" w:rsidRPr="0004602E" w:rsidRDefault="00476157" w:rsidP="000E6A31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04602E">
        <w:rPr>
          <w:color w:val="auto"/>
          <w:sz w:val="24"/>
          <w:szCs w:val="24"/>
        </w:rPr>
        <w:t>Предметно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подручје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припада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кабловском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подручју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аутоматске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телефонске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централе</w:t>
      </w:r>
      <w:proofErr w:type="spellEnd"/>
      <w:r w:rsidRPr="0004602E">
        <w:rPr>
          <w:color w:val="auto"/>
          <w:sz w:val="24"/>
          <w:szCs w:val="24"/>
        </w:rPr>
        <w:t xml:space="preserve"> „</w:t>
      </w:r>
      <w:proofErr w:type="spellStart"/>
      <w:proofErr w:type="gramStart"/>
      <w:r w:rsidRPr="0004602E">
        <w:rPr>
          <w:color w:val="auto"/>
          <w:sz w:val="24"/>
          <w:szCs w:val="24"/>
        </w:rPr>
        <w:t>Сењак</w:t>
      </w:r>
      <w:proofErr w:type="spellEnd"/>
      <w:r w:rsidRPr="0004602E">
        <w:rPr>
          <w:color w:val="auto"/>
          <w:sz w:val="24"/>
          <w:szCs w:val="24"/>
        </w:rPr>
        <w:t>“</w:t>
      </w:r>
      <w:proofErr w:type="gramEnd"/>
      <w:r w:rsidRPr="0004602E">
        <w:rPr>
          <w:color w:val="auto"/>
          <w:sz w:val="24"/>
          <w:szCs w:val="24"/>
        </w:rPr>
        <w:t xml:space="preserve">. </w:t>
      </w:r>
      <w:proofErr w:type="spellStart"/>
      <w:r w:rsidRPr="0004602E">
        <w:rPr>
          <w:color w:val="auto"/>
          <w:sz w:val="24"/>
          <w:szCs w:val="24"/>
        </w:rPr>
        <w:t>Магистрална</w:t>
      </w:r>
      <w:proofErr w:type="spellEnd"/>
      <w:r w:rsidRPr="0004602E">
        <w:rPr>
          <w:color w:val="auto"/>
          <w:sz w:val="24"/>
          <w:szCs w:val="24"/>
        </w:rPr>
        <w:t xml:space="preserve"> ТТ </w:t>
      </w:r>
      <w:proofErr w:type="spellStart"/>
      <w:r w:rsidRPr="0004602E">
        <w:rPr>
          <w:color w:val="auto"/>
          <w:sz w:val="24"/>
          <w:szCs w:val="24"/>
        </w:rPr>
        <w:t>канализација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капацитета</w:t>
      </w:r>
      <w:proofErr w:type="spellEnd"/>
      <w:r w:rsidRPr="0004602E">
        <w:rPr>
          <w:color w:val="auto"/>
          <w:sz w:val="24"/>
          <w:szCs w:val="24"/>
        </w:rPr>
        <w:t xml:space="preserve"> 10-32 </w:t>
      </w:r>
      <w:proofErr w:type="spellStart"/>
      <w:r w:rsidRPr="0004602E">
        <w:rPr>
          <w:color w:val="auto"/>
          <w:sz w:val="24"/>
          <w:szCs w:val="24"/>
        </w:rPr>
        <w:t>цеви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изграђена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је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дуж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улице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Булевар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војводе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Мишића</w:t>
      </w:r>
      <w:proofErr w:type="spellEnd"/>
      <w:r w:rsidRPr="0004602E">
        <w:rPr>
          <w:color w:val="auto"/>
          <w:sz w:val="24"/>
          <w:szCs w:val="24"/>
        </w:rPr>
        <w:t xml:space="preserve">. ТТ </w:t>
      </w:r>
      <w:proofErr w:type="spellStart"/>
      <w:r w:rsidRPr="0004602E">
        <w:rPr>
          <w:color w:val="auto"/>
          <w:sz w:val="24"/>
          <w:szCs w:val="24"/>
        </w:rPr>
        <w:t>мрежа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изведена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је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увлачним</w:t>
      </w:r>
      <w:proofErr w:type="spellEnd"/>
      <w:r w:rsidRPr="0004602E">
        <w:rPr>
          <w:color w:val="auto"/>
          <w:sz w:val="24"/>
          <w:szCs w:val="24"/>
        </w:rPr>
        <w:t xml:space="preserve"> ТТ </w:t>
      </w:r>
      <w:proofErr w:type="spellStart"/>
      <w:r w:rsidRPr="0004602E">
        <w:rPr>
          <w:color w:val="auto"/>
          <w:sz w:val="24"/>
          <w:szCs w:val="24"/>
        </w:rPr>
        <w:t>кабловима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постављеним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кроз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постојећу</w:t>
      </w:r>
      <w:proofErr w:type="spellEnd"/>
      <w:r w:rsidRPr="0004602E">
        <w:rPr>
          <w:color w:val="auto"/>
          <w:sz w:val="24"/>
          <w:szCs w:val="24"/>
        </w:rPr>
        <w:t xml:space="preserve"> ТТ </w:t>
      </w:r>
      <w:proofErr w:type="spellStart"/>
      <w:r w:rsidRPr="0004602E">
        <w:rPr>
          <w:color w:val="auto"/>
          <w:sz w:val="24"/>
          <w:szCs w:val="24"/>
        </w:rPr>
        <w:t>канализацију</w:t>
      </w:r>
      <w:proofErr w:type="spellEnd"/>
      <w:r w:rsidRPr="0004602E">
        <w:rPr>
          <w:color w:val="auto"/>
          <w:sz w:val="24"/>
          <w:szCs w:val="24"/>
        </w:rPr>
        <w:t xml:space="preserve"> и </w:t>
      </w:r>
      <w:proofErr w:type="spellStart"/>
      <w:r w:rsidRPr="0004602E">
        <w:rPr>
          <w:color w:val="auto"/>
          <w:sz w:val="24"/>
          <w:szCs w:val="24"/>
        </w:rPr>
        <w:t>армираним</w:t>
      </w:r>
      <w:proofErr w:type="spellEnd"/>
      <w:r w:rsidRPr="0004602E">
        <w:rPr>
          <w:color w:val="auto"/>
          <w:sz w:val="24"/>
          <w:szCs w:val="24"/>
        </w:rPr>
        <w:t xml:space="preserve"> ТТ </w:t>
      </w:r>
      <w:proofErr w:type="spellStart"/>
      <w:r w:rsidRPr="0004602E">
        <w:rPr>
          <w:color w:val="auto"/>
          <w:sz w:val="24"/>
          <w:szCs w:val="24"/>
        </w:rPr>
        <w:t>кабловима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постављеним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слободно</w:t>
      </w:r>
      <w:proofErr w:type="spellEnd"/>
      <w:r w:rsidRPr="0004602E">
        <w:rPr>
          <w:color w:val="auto"/>
          <w:sz w:val="24"/>
          <w:szCs w:val="24"/>
        </w:rPr>
        <w:t xml:space="preserve"> у </w:t>
      </w:r>
      <w:proofErr w:type="spellStart"/>
      <w:r w:rsidRPr="0004602E">
        <w:rPr>
          <w:color w:val="auto"/>
          <w:sz w:val="24"/>
          <w:szCs w:val="24"/>
        </w:rPr>
        <w:t>земљу</w:t>
      </w:r>
      <w:proofErr w:type="spellEnd"/>
      <w:r w:rsidRPr="0004602E">
        <w:rPr>
          <w:color w:val="auto"/>
          <w:sz w:val="24"/>
          <w:szCs w:val="24"/>
        </w:rPr>
        <w:t>.</w:t>
      </w:r>
    </w:p>
    <w:p w14:paraId="172608D7" w14:textId="311E3EDA" w:rsidR="00476157" w:rsidRPr="0004602E" w:rsidRDefault="00476157" w:rsidP="000E6A31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04602E">
        <w:rPr>
          <w:color w:val="auto"/>
          <w:sz w:val="24"/>
          <w:szCs w:val="24"/>
        </w:rPr>
        <w:t>Приступна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телекомуникациона</w:t>
      </w:r>
      <w:proofErr w:type="spellEnd"/>
      <w:r w:rsidRPr="0004602E">
        <w:rPr>
          <w:color w:val="auto"/>
          <w:sz w:val="24"/>
          <w:szCs w:val="24"/>
        </w:rPr>
        <w:t xml:space="preserve"> (ТК) </w:t>
      </w:r>
      <w:proofErr w:type="spellStart"/>
      <w:r w:rsidRPr="0004602E">
        <w:rPr>
          <w:color w:val="auto"/>
          <w:sz w:val="24"/>
          <w:szCs w:val="24"/>
        </w:rPr>
        <w:t>мрежа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изведена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је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кабловима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постављеним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lastRenderedPageBreak/>
        <w:t>надземно</w:t>
      </w:r>
      <w:proofErr w:type="spellEnd"/>
      <w:r w:rsidRPr="0004602E">
        <w:rPr>
          <w:color w:val="auto"/>
          <w:sz w:val="24"/>
          <w:szCs w:val="24"/>
        </w:rPr>
        <w:t xml:space="preserve">, </w:t>
      </w:r>
      <w:proofErr w:type="spellStart"/>
      <w:r w:rsidRPr="0004602E">
        <w:rPr>
          <w:color w:val="auto"/>
          <w:sz w:val="24"/>
          <w:szCs w:val="24"/>
        </w:rPr>
        <w:t>слободно</w:t>
      </w:r>
      <w:proofErr w:type="spellEnd"/>
      <w:r w:rsidRPr="0004602E">
        <w:rPr>
          <w:color w:val="auto"/>
          <w:sz w:val="24"/>
          <w:szCs w:val="24"/>
        </w:rPr>
        <w:t xml:space="preserve"> у </w:t>
      </w:r>
      <w:proofErr w:type="spellStart"/>
      <w:r w:rsidRPr="0004602E">
        <w:rPr>
          <w:color w:val="auto"/>
          <w:sz w:val="24"/>
          <w:szCs w:val="24"/>
        </w:rPr>
        <w:t>земљу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или</w:t>
      </w:r>
      <w:proofErr w:type="spellEnd"/>
      <w:r w:rsidRPr="0004602E">
        <w:rPr>
          <w:color w:val="auto"/>
          <w:sz w:val="24"/>
          <w:szCs w:val="24"/>
        </w:rPr>
        <w:t xml:space="preserve"> у </w:t>
      </w:r>
      <w:proofErr w:type="spellStart"/>
      <w:r w:rsidRPr="0004602E">
        <w:rPr>
          <w:color w:val="auto"/>
          <w:sz w:val="24"/>
          <w:szCs w:val="24"/>
        </w:rPr>
        <w:t>телекомуникациону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канализацију</w:t>
      </w:r>
      <w:proofErr w:type="spellEnd"/>
      <w:r w:rsidRPr="0004602E">
        <w:rPr>
          <w:color w:val="auto"/>
          <w:sz w:val="24"/>
          <w:szCs w:val="24"/>
        </w:rPr>
        <w:t xml:space="preserve">, а </w:t>
      </w:r>
      <w:proofErr w:type="spellStart"/>
      <w:r w:rsidRPr="0004602E">
        <w:rPr>
          <w:color w:val="auto"/>
          <w:sz w:val="24"/>
          <w:szCs w:val="24"/>
        </w:rPr>
        <w:t>претплатници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су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преко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спољашњих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односно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унутрашњих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извода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повезани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са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дистрибутивном</w:t>
      </w:r>
      <w:proofErr w:type="spellEnd"/>
      <w:r w:rsidRPr="0004602E">
        <w:rPr>
          <w:color w:val="auto"/>
          <w:sz w:val="24"/>
          <w:szCs w:val="24"/>
        </w:rPr>
        <w:t xml:space="preserve"> </w:t>
      </w:r>
      <w:proofErr w:type="spellStart"/>
      <w:r w:rsidRPr="0004602E">
        <w:rPr>
          <w:color w:val="auto"/>
          <w:sz w:val="24"/>
          <w:szCs w:val="24"/>
        </w:rPr>
        <w:t>мрежом</w:t>
      </w:r>
      <w:proofErr w:type="spellEnd"/>
      <w:r w:rsidRPr="0004602E">
        <w:rPr>
          <w:color w:val="auto"/>
          <w:sz w:val="24"/>
          <w:szCs w:val="24"/>
        </w:rPr>
        <w:t>.</w:t>
      </w:r>
    </w:p>
    <w:p w14:paraId="559E61D7" w14:textId="77777777" w:rsidR="000E6A31" w:rsidRPr="009D3BA7" w:rsidRDefault="000E6A31" w:rsidP="000E6A31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758AC16F" w14:textId="77777777" w:rsidR="00D46BC5" w:rsidRPr="009D3BA7" w:rsidRDefault="00736548" w:rsidP="000E6A31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9D3BA7">
        <w:rPr>
          <w:b/>
          <w:bCs/>
          <w:color w:val="auto"/>
          <w:sz w:val="24"/>
          <w:szCs w:val="24"/>
          <w:lang w:val="sr-Cyrl-RS"/>
        </w:rPr>
        <w:t>Топловодна мрежа и објекти</w:t>
      </w:r>
    </w:p>
    <w:p w14:paraId="5A12490B" w14:textId="15237E32" w:rsidR="00930571" w:rsidRPr="009D3BA7" w:rsidRDefault="00930571" w:rsidP="00930571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9D3BA7">
        <w:rPr>
          <w:color w:val="auto"/>
          <w:sz w:val="24"/>
          <w:szCs w:val="24"/>
          <w:lang w:val="sr-Cyrl-RS"/>
        </w:rPr>
        <w:t>На подручју Сењака егзиситрају б</w:t>
      </w:r>
      <w:r w:rsidR="006C015A" w:rsidRPr="009D3BA7">
        <w:rPr>
          <w:color w:val="auto"/>
          <w:sz w:val="24"/>
          <w:szCs w:val="24"/>
          <w:lang w:val="sr-Cyrl-RS"/>
        </w:rPr>
        <w:t>локовски и индивидуални топлотни извори</w:t>
      </w:r>
      <w:r w:rsidR="00E35071" w:rsidRPr="009D3BA7">
        <w:rPr>
          <w:color w:val="auto"/>
          <w:sz w:val="24"/>
          <w:szCs w:val="24"/>
          <w:lang w:val="sr-Cyrl-RS"/>
        </w:rPr>
        <w:t xml:space="preserve"> – к</w:t>
      </w:r>
      <w:r w:rsidR="006C015A" w:rsidRPr="009D3BA7">
        <w:rPr>
          <w:color w:val="auto"/>
          <w:sz w:val="24"/>
          <w:szCs w:val="24"/>
          <w:lang w:val="sr-Cyrl-RS"/>
        </w:rPr>
        <w:t>отларнице</w:t>
      </w:r>
      <w:r w:rsidRPr="009D3BA7">
        <w:rPr>
          <w:color w:val="auto"/>
          <w:sz w:val="24"/>
          <w:szCs w:val="24"/>
          <w:lang w:val="sr-Cyrl-RS"/>
        </w:rPr>
        <w:t>, које су</w:t>
      </w:r>
      <w:r w:rsidR="006C015A" w:rsidRPr="009D3BA7">
        <w:rPr>
          <w:color w:val="auto"/>
          <w:sz w:val="24"/>
          <w:szCs w:val="24"/>
          <w:lang w:val="sr-Cyrl-RS"/>
        </w:rPr>
        <w:t xml:space="preserve"> у надлежности</w:t>
      </w:r>
      <w:r w:rsidRPr="009D3BA7">
        <w:rPr>
          <w:color w:val="auto"/>
          <w:sz w:val="24"/>
          <w:szCs w:val="24"/>
          <w:lang w:val="sr-Cyrl-RS"/>
        </w:rPr>
        <w:t xml:space="preserve"> </w:t>
      </w:r>
      <w:r w:rsidR="006C015A" w:rsidRPr="009D3BA7">
        <w:rPr>
          <w:color w:val="auto"/>
          <w:sz w:val="24"/>
          <w:szCs w:val="24"/>
          <w:lang w:val="sr-Cyrl-RS"/>
        </w:rPr>
        <w:t>ЈКП</w:t>
      </w:r>
      <w:r w:rsidR="009D3BA7" w:rsidRPr="009D3BA7">
        <w:rPr>
          <w:color w:val="auto"/>
          <w:sz w:val="24"/>
          <w:szCs w:val="24"/>
          <w:lang w:val="sr-Cyrl-RS"/>
        </w:rPr>
        <w:t xml:space="preserve"> „</w:t>
      </w:r>
      <w:r w:rsidR="006C015A" w:rsidRPr="009D3BA7">
        <w:rPr>
          <w:color w:val="auto"/>
          <w:sz w:val="24"/>
          <w:szCs w:val="24"/>
          <w:lang w:val="sr-Cyrl-RS"/>
        </w:rPr>
        <w:t>Београдске електране“.</w:t>
      </w:r>
    </w:p>
    <w:p w14:paraId="1C2BAE63" w14:textId="421E3056" w:rsidR="00144628" w:rsidRPr="00512DA2" w:rsidRDefault="00930571" w:rsidP="00144628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9D3BA7">
        <w:rPr>
          <w:color w:val="auto"/>
          <w:sz w:val="24"/>
          <w:szCs w:val="24"/>
          <w:lang w:val="sr-Cyrl-RS"/>
        </w:rPr>
        <w:t>Планирана је изградња магистралн</w:t>
      </w:r>
      <w:r w:rsidR="00144628" w:rsidRPr="009D3BA7">
        <w:rPr>
          <w:color w:val="auto"/>
          <w:sz w:val="24"/>
          <w:szCs w:val="24"/>
          <w:lang w:val="sr-Cyrl-RS"/>
        </w:rPr>
        <w:t>е</w:t>
      </w:r>
      <w:r w:rsidRPr="009D3BA7">
        <w:rPr>
          <w:color w:val="auto"/>
          <w:sz w:val="24"/>
          <w:szCs w:val="24"/>
          <w:lang w:val="sr-Cyrl-RS"/>
        </w:rPr>
        <w:t xml:space="preserve"> топловод</w:t>
      </w:r>
      <w:r w:rsidR="00144628" w:rsidRPr="009D3BA7">
        <w:rPr>
          <w:color w:val="auto"/>
          <w:sz w:val="24"/>
          <w:szCs w:val="24"/>
          <w:lang w:val="sr-Cyrl-RS"/>
        </w:rPr>
        <w:t>не мреже</w:t>
      </w:r>
      <w:r w:rsidRPr="009D3BA7">
        <w:rPr>
          <w:color w:val="auto"/>
          <w:sz w:val="24"/>
          <w:szCs w:val="24"/>
          <w:lang w:val="sr-Cyrl-RS"/>
        </w:rPr>
        <w:t xml:space="preserve"> кој</w:t>
      </w:r>
      <w:r w:rsidR="00144628" w:rsidRPr="009D3BA7">
        <w:rPr>
          <w:color w:val="auto"/>
          <w:sz w:val="24"/>
          <w:szCs w:val="24"/>
          <w:lang w:val="sr-Cyrl-RS"/>
        </w:rPr>
        <w:t>а</w:t>
      </w:r>
      <w:r w:rsidRPr="009D3BA7">
        <w:rPr>
          <w:color w:val="auto"/>
          <w:sz w:val="24"/>
          <w:szCs w:val="24"/>
          <w:lang w:val="sr-Cyrl-RS"/>
        </w:rPr>
        <w:t xml:space="preserve"> повезује Сењак са топловодом на мосту Газела</w:t>
      </w:r>
      <w:r w:rsidR="00144628" w:rsidRPr="009D3BA7">
        <w:rPr>
          <w:color w:val="auto"/>
          <w:sz w:val="24"/>
          <w:szCs w:val="24"/>
          <w:lang w:val="sr-Cyrl-RS"/>
        </w:rPr>
        <w:t>,</w:t>
      </w:r>
      <w:r w:rsidRPr="009D3BA7">
        <w:rPr>
          <w:color w:val="auto"/>
          <w:sz w:val="24"/>
          <w:szCs w:val="24"/>
          <w:lang w:val="sr-Cyrl-RS"/>
        </w:rPr>
        <w:t xml:space="preserve"> дуж улица Косте Главинића и Булеваром Војводе Мишића</w:t>
      </w:r>
      <w:r w:rsidR="00144628" w:rsidRPr="009D3BA7">
        <w:rPr>
          <w:color w:val="auto"/>
          <w:sz w:val="24"/>
          <w:szCs w:val="24"/>
          <w:lang w:val="sr-Cyrl-RS"/>
        </w:rPr>
        <w:t xml:space="preserve">, у складу са </w:t>
      </w:r>
      <w:proofErr w:type="spellStart"/>
      <w:r w:rsidR="00144628" w:rsidRPr="009D3BA7">
        <w:rPr>
          <w:color w:val="auto"/>
          <w:sz w:val="24"/>
          <w:szCs w:val="24"/>
        </w:rPr>
        <w:t>Планом</w:t>
      </w:r>
      <w:proofErr w:type="spellEnd"/>
      <w:r w:rsidR="00144628" w:rsidRPr="009D3BA7">
        <w:rPr>
          <w:color w:val="auto"/>
          <w:sz w:val="24"/>
          <w:szCs w:val="24"/>
        </w:rPr>
        <w:t xml:space="preserve"> </w:t>
      </w:r>
      <w:proofErr w:type="spellStart"/>
      <w:r w:rsidR="00144628" w:rsidRPr="009D3BA7">
        <w:rPr>
          <w:color w:val="auto"/>
          <w:sz w:val="24"/>
          <w:szCs w:val="24"/>
        </w:rPr>
        <w:t>генералне</w:t>
      </w:r>
      <w:proofErr w:type="spellEnd"/>
      <w:r w:rsidR="00144628" w:rsidRPr="009D3BA7">
        <w:rPr>
          <w:color w:val="auto"/>
          <w:sz w:val="24"/>
          <w:szCs w:val="24"/>
        </w:rPr>
        <w:t xml:space="preserve"> </w:t>
      </w:r>
      <w:proofErr w:type="spellStart"/>
      <w:r w:rsidR="00144628" w:rsidRPr="009D3BA7">
        <w:rPr>
          <w:color w:val="auto"/>
          <w:sz w:val="24"/>
          <w:szCs w:val="24"/>
        </w:rPr>
        <w:t>регулације</w:t>
      </w:r>
      <w:proofErr w:type="spellEnd"/>
      <w:r w:rsidR="00144628" w:rsidRPr="009D3BA7">
        <w:rPr>
          <w:color w:val="auto"/>
          <w:sz w:val="24"/>
          <w:szCs w:val="24"/>
          <w:lang w:val="sr-Cyrl-RS"/>
        </w:rPr>
        <w:t xml:space="preserve"> за изградњу објеката и водова система даљинског грејања у Београду (I фаза, I етапа) – целина А3Б5</w:t>
      </w:r>
      <w:r w:rsidR="00E35071" w:rsidRPr="009D3BA7">
        <w:rPr>
          <w:color w:val="auto"/>
          <w:sz w:val="24"/>
          <w:szCs w:val="24"/>
          <w:lang w:val="sr-Cyrl-RS"/>
        </w:rPr>
        <w:t xml:space="preserve"> </w:t>
      </w:r>
      <w:r w:rsidR="00E35071" w:rsidRPr="00512DA2">
        <w:rPr>
          <w:color w:val="auto"/>
          <w:sz w:val="24"/>
          <w:szCs w:val="24"/>
        </w:rPr>
        <w:t>(„</w:t>
      </w:r>
      <w:proofErr w:type="spellStart"/>
      <w:r w:rsidR="00E35071" w:rsidRPr="00512DA2">
        <w:rPr>
          <w:color w:val="auto"/>
          <w:sz w:val="24"/>
          <w:szCs w:val="24"/>
        </w:rPr>
        <w:t>Сл</w:t>
      </w:r>
      <w:proofErr w:type="spellEnd"/>
      <w:r w:rsidR="00E35071" w:rsidRPr="00512DA2">
        <w:rPr>
          <w:color w:val="auto"/>
          <w:sz w:val="24"/>
          <w:szCs w:val="24"/>
          <w:lang w:val="sr-Cyrl-RS"/>
        </w:rPr>
        <w:t xml:space="preserve">ужбени </w:t>
      </w:r>
      <w:proofErr w:type="spellStart"/>
      <w:r w:rsidR="00E35071" w:rsidRPr="00512DA2">
        <w:rPr>
          <w:color w:val="auto"/>
          <w:sz w:val="24"/>
          <w:szCs w:val="24"/>
        </w:rPr>
        <w:t>лист</w:t>
      </w:r>
      <w:proofErr w:type="spellEnd"/>
      <w:r w:rsidR="00E35071" w:rsidRPr="00512DA2">
        <w:rPr>
          <w:color w:val="auto"/>
          <w:sz w:val="24"/>
          <w:szCs w:val="24"/>
        </w:rPr>
        <w:t xml:space="preserve"> </w:t>
      </w:r>
      <w:proofErr w:type="spellStart"/>
      <w:r w:rsidR="00E35071" w:rsidRPr="00512DA2">
        <w:rPr>
          <w:color w:val="auto"/>
          <w:sz w:val="24"/>
          <w:szCs w:val="24"/>
        </w:rPr>
        <w:t>града</w:t>
      </w:r>
      <w:proofErr w:type="spellEnd"/>
      <w:r w:rsidR="00E35071" w:rsidRPr="00512DA2">
        <w:rPr>
          <w:color w:val="auto"/>
          <w:sz w:val="24"/>
          <w:szCs w:val="24"/>
        </w:rPr>
        <w:t xml:space="preserve"> </w:t>
      </w:r>
      <w:proofErr w:type="spellStart"/>
      <w:r w:rsidR="00E35071" w:rsidRPr="00512DA2">
        <w:rPr>
          <w:color w:val="auto"/>
          <w:sz w:val="24"/>
          <w:szCs w:val="24"/>
        </w:rPr>
        <w:t>Београда</w:t>
      </w:r>
      <w:proofErr w:type="spellEnd"/>
      <w:r w:rsidR="00E35071" w:rsidRPr="00512DA2">
        <w:rPr>
          <w:color w:val="auto"/>
          <w:sz w:val="24"/>
          <w:szCs w:val="24"/>
        </w:rPr>
        <w:t>“</w:t>
      </w:r>
      <w:r w:rsidR="00E35071" w:rsidRPr="00512DA2">
        <w:rPr>
          <w:color w:val="auto"/>
          <w:sz w:val="24"/>
          <w:szCs w:val="24"/>
          <w:lang w:val="sr-Cyrl-RS"/>
        </w:rPr>
        <w:t>,</w:t>
      </w:r>
      <w:r w:rsidR="00E35071" w:rsidRPr="00512DA2">
        <w:rPr>
          <w:color w:val="auto"/>
          <w:sz w:val="24"/>
          <w:szCs w:val="24"/>
        </w:rPr>
        <w:t xml:space="preserve"> </w:t>
      </w:r>
      <w:proofErr w:type="spellStart"/>
      <w:r w:rsidR="00E35071" w:rsidRPr="00512DA2">
        <w:rPr>
          <w:color w:val="auto"/>
          <w:sz w:val="24"/>
          <w:szCs w:val="24"/>
        </w:rPr>
        <w:t>број</w:t>
      </w:r>
      <w:proofErr w:type="spellEnd"/>
      <w:r w:rsidR="00E35071" w:rsidRPr="00512DA2">
        <w:rPr>
          <w:color w:val="auto"/>
          <w:sz w:val="24"/>
          <w:szCs w:val="24"/>
        </w:rPr>
        <w:t xml:space="preserve"> 13/16)</w:t>
      </w:r>
      <w:r w:rsidR="00E35071" w:rsidRPr="00512DA2">
        <w:rPr>
          <w:color w:val="auto"/>
          <w:sz w:val="24"/>
          <w:szCs w:val="24"/>
          <w:lang w:val="sr-Cyrl-RS"/>
        </w:rPr>
        <w:t>.</w:t>
      </w:r>
    </w:p>
    <w:p w14:paraId="730C9EEA" w14:textId="77777777" w:rsidR="00930571" w:rsidRPr="00512DA2" w:rsidRDefault="00930571" w:rsidP="005342DE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13FDB431" w14:textId="377DE024" w:rsidR="00D46BC5" w:rsidRPr="00512DA2" w:rsidRDefault="00736548" w:rsidP="005342DE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 w:rsidRPr="00512DA2">
        <w:rPr>
          <w:b/>
          <w:bCs/>
          <w:color w:val="auto"/>
          <w:sz w:val="24"/>
          <w:szCs w:val="24"/>
          <w:lang w:val="sr-Cyrl-RS"/>
        </w:rPr>
        <w:t>Гасоводна мрежа и постројења</w:t>
      </w:r>
    </w:p>
    <w:p w14:paraId="51CA5E0E" w14:textId="77777777" w:rsidR="00813958" w:rsidRDefault="005342DE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512DA2">
        <w:rPr>
          <w:color w:val="auto"/>
          <w:sz w:val="24"/>
          <w:szCs w:val="24"/>
        </w:rPr>
        <w:t>Мерно-регулациона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станица</w:t>
      </w:r>
      <w:proofErr w:type="spellEnd"/>
      <w:r w:rsidR="00512DA2" w:rsidRPr="00512DA2">
        <w:rPr>
          <w:color w:val="auto"/>
          <w:sz w:val="24"/>
          <w:szCs w:val="24"/>
          <w:lang w:val="sr-Cyrl-RS"/>
        </w:rPr>
        <w:t xml:space="preserve"> (</w:t>
      </w:r>
      <w:r w:rsidR="00512DA2" w:rsidRPr="00512DA2">
        <w:rPr>
          <w:color w:val="auto"/>
          <w:sz w:val="24"/>
          <w:szCs w:val="24"/>
        </w:rPr>
        <w:t>МРС</w:t>
      </w:r>
      <w:r w:rsidR="00512DA2" w:rsidRPr="00512DA2">
        <w:rPr>
          <w:color w:val="auto"/>
          <w:sz w:val="24"/>
          <w:szCs w:val="24"/>
          <w:lang w:val="sr-Cyrl-RS"/>
        </w:rPr>
        <w:t>)</w:t>
      </w:r>
      <w:r w:rsidRPr="00512DA2">
        <w:rPr>
          <w:color w:val="auto"/>
          <w:sz w:val="24"/>
          <w:szCs w:val="24"/>
        </w:rPr>
        <w:t xml:space="preserve"> „</w:t>
      </w:r>
      <w:proofErr w:type="spellStart"/>
      <w:proofErr w:type="gramStart"/>
      <w:r w:rsidRPr="00512DA2">
        <w:rPr>
          <w:color w:val="auto"/>
          <w:sz w:val="24"/>
          <w:szCs w:val="24"/>
        </w:rPr>
        <w:t>Сењак</w:t>
      </w:r>
      <w:proofErr w:type="spellEnd"/>
      <w:r w:rsidRPr="00512DA2">
        <w:rPr>
          <w:color w:val="auto"/>
          <w:sz w:val="24"/>
          <w:szCs w:val="24"/>
        </w:rPr>
        <w:t xml:space="preserve">“ </w:t>
      </w:r>
      <w:proofErr w:type="spellStart"/>
      <w:r w:rsidRPr="00512DA2">
        <w:rPr>
          <w:color w:val="auto"/>
          <w:sz w:val="24"/>
          <w:szCs w:val="24"/>
        </w:rPr>
        <w:t>смештена</w:t>
      </w:r>
      <w:proofErr w:type="spellEnd"/>
      <w:proofErr w:type="gram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је</w:t>
      </w:r>
      <w:proofErr w:type="spellEnd"/>
      <w:r w:rsidRPr="00512DA2">
        <w:rPr>
          <w:color w:val="auto"/>
          <w:sz w:val="24"/>
          <w:szCs w:val="24"/>
        </w:rPr>
        <w:t xml:space="preserve"> у </w:t>
      </w:r>
      <w:proofErr w:type="spellStart"/>
      <w:r w:rsidRPr="00512DA2">
        <w:rPr>
          <w:color w:val="auto"/>
          <w:sz w:val="24"/>
          <w:szCs w:val="24"/>
        </w:rPr>
        <w:t>зеленој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површини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између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улица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Петра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Чајковског</w:t>
      </w:r>
      <w:proofErr w:type="spellEnd"/>
      <w:r w:rsidRPr="00512DA2">
        <w:rPr>
          <w:color w:val="auto"/>
          <w:sz w:val="24"/>
          <w:szCs w:val="24"/>
        </w:rPr>
        <w:t xml:space="preserve"> и </w:t>
      </w:r>
      <w:proofErr w:type="spellStart"/>
      <w:r w:rsidRPr="00512DA2">
        <w:rPr>
          <w:color w:val="auto"/>
          <w:sz w:val="24"/>
          <w:szCs w:val="24"/>
        </w:rPr>
        <w:t>Булевара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војводе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Путника</w:t>
      </w:r>
      <w:proofErr w:type="spellEnd"/>
      <w:r w:rsidRPr="00512DA2">
        <w:rPr>
          <w:color w:val="auto"/>
          <w:sz w:val="24"/>
          <w:szCs w:val="24"/>
        </w:rPr>
        <w:t>.</w:t>
      </w:r>
    </w:p>
    <w:p w14:paraId="3612343C" w14:textId="760E3E1D" w:rsidR="009D00BA" w:rsidRPr="00512DA2" w:rsidRDefault="005342DE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512DA2">
        <w:rPr>
          <w:color w:val="auto"/>
          <w:sz w:val="24"/>
          <w:szCs w:val="24"/>
        </w:rPr>
        <w:t>Планирани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прикључни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r w:rsidR="00176FE5">
        <w:rPr>
          <w:color w:val="auto"/>
          <w:sz w:val="24"/>
          <w:szCs w:val="24"/>
          <w:lang w:val="sr-Cyrl-RS"/>
        </w:rPr>
        <w:t xml:space="preserve">градски </w:t>
      </w:r>
      <w:proofErr w:type="spellStart"/>
      <w:r w:rsidRPr="00512DA2">
        <w:rPr>
          <w:color w:val="auto"/>
          <w:sz w:val="24"/>
          <w:szCs w:val="24"/>
        </w:rPr>
        <w:t>гасовод</w:t>
      </w:r>
      <w:proofErr w:type="spellEnd"/>
      <w:r w:rsidRPr="00512DA2">
        <w:rPr>
          <w:color w:val="auto"/>
          <w:sz w:val="24"/>
          <w:szCs w:val="24"/>
        </w:rPr>
        <w:t xml:space="preserve"> Ø168mm </w:t>
      </w:r>
      <w:proofErr w:type="spellStart"/>
      <w:r w:rsidRPr="00512DA2">
        <w:rPr>
          <w:color w:val="auto"/>
          <w:sz w:val="24"/>
          <w:szCs w:val="24"/>
        </w:rPr>
        <w:t>до</w:t>
      </w:r>
      <w:proofErr w:type="spellEnd"/>
      <w:r w:rsidRPr="00512DA2">
        <w:rPr>
          <w:color w:val="auto"/>
          <w:sz w:val="24"/>
          <w:szCs w:val="24"/>
        </w:rPr>
        <w:t xml:space="preserve"> МРС „</w:t>
      </w:r>
      <w:proofErr w:type="spellStart"/>
      <w:proofErr w:type="gramStart"/>
      <w:r w:rsidRPr="00512DA2">
        <w:rPr>
          <w:color w:val="auto"/>
          <w:sz w:val="24"/>
          <w:szCs w:val="24"/>
        </w:rPr>
        <w:t>Сењак</w:t>
      </w:r>
      <w:proofErr w:type="spellEnd"/>
      <w:r w:rsidRPr="00512DA2">
        <w:rPr>
          <w:color w:val="auto"/>
          <w:sz w:val="24"/>
          <w:szCs w:val="24"/>
        </w:rPr>
        <w:t xml:space="preserve">“ </w:t>
      </w:r>
      <w:proofErr w:type="spellStart"/>
      <w:r w:rsidRPr="00512DA2">
        <w:rPr>
          <w:color w:val="auto"/>
          <w:sz w:val="24"/>
          <w:szCs w:val="24"/>
        </w:rPr>
        <w:t>долази</w:t>
      </w:r>
      <w:proofErr w:type="spellEnd"/>
      <w:proofErr w:type="gram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из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улице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Булевар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војводе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Мишића</w:t>
      </w:r>
      <w:proofErr w:type="spellEnd"/>
      <w:r w:rsidRPr="00512DA2">
        <w:rPr>
          <w:color w:val="auto"/>
          <w:sz w:val="24"/>
          <w:szCs w:val="24"/>
        </w:rPr>
        <w:t xml:space="preserve"> и </w:t>
      </w:r>
      <w:proofErr w:type="spellStart"/>
      <w:r w:rsidRPr="00512DA2">
        <w:rPr>
          <w:color w:val="auto"/>
          <w:sz w:val="24"/>
          <w:szCs w:val="24"/>
        </w:rPr>
        <w:t>из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правца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мерно-регулационе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станице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r w:rsidR="00512DA2" w:rsidRPr="00512DA2">
        <w:rPr>
          <w:color w:val="auto"/>
          <w:sz w:val="24"/>
          <w:szCs w:val="24"/>
          <w:lang w:val="sr-Cyrl-RS"/>
        </w:rPr>
        <w:t>(</w:t>
      </w:r>
      <w:r w:rsidR="00512DA2" w:rsidRPr="00512DA2">
        <w:rPr>
          <w:color w:val="auto"/>
          <w:sz w:val="24"/>
          <w:szCs w:val="24"/>
        </w:rPr>
        <w:t>МРС</w:t>
      </w:r>
      <w:r w:rsidR="00512DA2" w:rsidRPr="00512DA2">
        <w:rPr>
          <w:color w:val="auto"/>
          <w:sz w:val="24"/>
          <w:szCs w:val="24"/>
          <w:lang w:val="sr-Cyrl-RS"/>
        </w:rPr>
        <w:t xml:space="preserve">) </w:t>
      </w:r>
      <w:r w:rsidRPr="00512DA2">
        <w:rPr>
          <w:color w:val="auto"/>
          <w:sz w:val="24"/>
          <w:szCs w:val="24"/>
        </w:rPr>
        <w:t>„</w:t>
      </w:r>
      <w:proofErr w:type="spellStart"/>
      <w:r w:rsidRPr="00512DA2">
        <w:rPr>
          <w:color w:val="auto"/>
          <w:sz w:val="24"/>
          <w:szCs w:val="24"/>
        </w:rPr>
        <w:t>Бели</w:t>
      </w:r>
      <w:proofErr w:type="spellEnd"/>
      <w:r w:rsidRPr="00512DA2">
        <w:rPr>
          <w:color w:val="auto"/>
          <w:sz w:val="24"/>
          <w:szCs w:val="24"/>
        </w:rPr>
        <w:t xml:space="preserve"> </w:t>
      </w:r>
      <w:proofErr w:type="spellStart"/>
      <w:r w:rsidRPr="00512DA2">
        <w:rPr>
          <w:color w:val="auto"/>
          <w:sz w:val="24"/>
          <w:szCs w:val="24"/>
        </w:rPr>
        <w:t>двор</w:t>
      </w:r>
      <w:proofErr w:type="spellEnd"/>
      <w:r w:rsidRPr="00512DA2">
        <w:rPr>
          <w:color w:val="auto"/>
          <w:sz w:val="24"/>
          <w:szCs w:val="24"/>
        </w:rPr>
        <w:t>“.</w:t>
      </w:r>
    </w:p>
    <w:p w14:paraId="258BDC90" w14:textId="5D1687DA" w:rsidR="002768F5" w:rsidRDefault="002768F5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4466A4B7" w14:textId="77777777" w:rsidR="00215A31" w:rsidRDefault="00215A31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4C04EC8B" w14:textId="47E0CD7B" w:rsidR="00810996" w:rsidRPr="00810996" w:rsidRDefault="00810996" w:rsidP="00810996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 w:rsidRPr="00F705A5">
        <w:rPr>
          <w:b/>
          <w:bCs/>
          <w:color w:val="auto"/>
          <w:sz w:val="24"/>
          <w:szCs w:val="24"/>
          <w:lang w:val="sr-Cyrl-RS"/>
        </w:rPr>
        <w:t xml:space="preserve">5.5. </w:t>
      </w:r>
      <w:r>
        <w:rPr>
          <w:b/>
          <w:bCs/>
          <w:color w:val="auto"/>
          <w:sz w:val="24"/>
          <w:szCs w:val="24"/>
          <w:lang w:val="sr-Cyrl-RS"/>
        </w:rPr>
        <w:t xml:space="preserve">Постојећа </w:t>
      </w:r>
      <w:r w:rsidR="004F6756">
        <w:rPr>
          <w:b/>
          <w:bCs/>
          <w:color w:val="auto"/>
          <w:sz w:val="24"/>
          <w:szCs w:val="24"/>
          <w:lang w:val="sr-Cyrl-RS"/>
        </w:rPr>
        <w:t xml:space="preserve">просотрно </w:t>
      </w:r>
      <w:r>
        <w:rPr>
          <w:b/>
          <w:bCs/>
          <w:color w:val="auto"/>
          <w:sz w:val="24"/>
          <w:szCs w:val="24"/>
          <w:lang w:val="sr-Cyrl-RS"/>
        </w:rPr>
        <w:t>културно-историјска целина</w:t>
      </w:r>
    </w:p>
    <w:p w14:paraId="2FDAFCD1" w14:textId="6C1969A5" w:rsidR="003D1562" w:rsidRDefault="003D1562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25F6C273" w14:textId="1A36E3FB" w:rsidR="00810996" w:rsidRDefault="00810996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Са аспекта заштите непокретних културних добара, предметни просотр се налази у оквиру границе просторне целине Сењак</w:t>
      </w:r>
      <w:r w:rsidR="00206798">
        <w:rPr>
          <w:color w:val="auto"/>
          <w:sz w:val="24"/>
          <w:szCs w:val="24"/>
          <w:lang w:val="sr-Cyrl-RS"/>
        </w:rPr>
        <w:t xml:space="preserve">, која је у поступку </w:t>
      </w:r>
      <w:r w:rsidR="00D165AF">
        <w:rPr>
          <w:color w:val="auto"/>
          <w:sz w:val="24"/>
          <w:szCs w:val="24"/>
          <w:lang w:val="sr-Cyrl-RS"/>
        </w:rPr>
        <w:t>и процесу истраживања и утврђивања за културно добро, просторно културно-историјску целину.</w:t>
      </w:r>
      <w:r w:rsidR="004F6756">
        <w:rPr>
          <w:color w:val="auto"/>
          <w:sz w:val="24"/>
          <w:szCs w:val="24"/>
          <w:lang w:val="sr-Cyrl-RS"/>
        </w:rPr>
        <w:t xml:space="preserve"> Карактеристика</w:t>
      </w:r>
      <w:r w:rsidR="002C50B9">
        <w:rPr>
          <w:color w:val="auto"/>
          <w:sz w:val="24"/>
          <w:szCs w:val="24"/>
          <w:lang w:val="sr-Cyrl-RS"/>
        </w:rPr>
        <w:t xml:space="preserve"> и посебна вредност амбијента просторне целине, јесте вредан градитељки фонд и доминантно зеленило.</w:t>
      </w:r>
    </w:p>
    <w:p w14:paraId="46D4D0E0" w14:textId="466BD245" w:rsidR="00861DC1" w:rsidRPr="00215A31" w:rsidRDefault="00861DC1" w:rsidP="002768F5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Завод за заштиту споменика културе града Београда, издавањем Мишљења, број 66-42/2023 од 20.09.2023. године, констатује да је </w:t>
      </w:r>
      <w:r w:rsidRPr="00215A31">
        <w:rPr>
          <w:b/>
          <w:bCs/>
          <w:color w:val="auto"/>
          <w:sz w:val="24"/>
          <w:szCs w:val="24"/>
          <w:lang w:val="sr-Cyrl-RS"/>
        </w:rPr>
        <w:t>потребна израда Студије заштите непокретног културног добра.</w:t>
      </w:r>
    </w:p>
    <w:p w14:paraId="21AAA5CE" w14:textId="30C9D740" w:rsidR="00810996" w:rsidRDefault="00810996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4A5372C3" w14:textId="77777777" w:rsidR="00215A31" w:rsidRPr="00F705A5" w:rsidRDefault="00215A31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</w:p>
    <w:p w14:paraId="736AB291" w14:textId="3929F482" w:rsidR="00D46BC5" w:rsidRPr="00F705A5" w:rsidRDefault="00F705A5" w:rsidP="00F705A5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bookmarkStart w:id="11" w:name="bookmark10"/>
      <w:bookmarkStart w:id="12" w:name="bookmark11"/>
      <w:r w:rsidRPr="00F705A5">
        <w:rPr>
          <w:b/>
          <w:bCs/>
          <w:color w:val="auto"/>
          <w:sz w:val="24"/>
          <w:szCs w:val="24"/>
          <w:lang w:val="sr-Cyrl-RS"/>
        </w:rPr>
        <w:t>5.</w:t>
      </w:r>
      <w:r w:rsidR="00810996">
        <w:rPr>
          <w:b/>
          <w:bCs/>
          <w:color w:val="auto"/>
          <w:sz w:val="24"/>
          <w:szCs w:val="24"/>
          <w:lang w:val="sr-Cyrl-RS"/>
        </w:rPr>
        <w:t>6</w:t>
      </w:r>
      <w:r w:rsidRPr="00F705A5">
        <w:rPr>
          <w:b/>
          <w:bCs/>
          <w:color w:val="auto"/>
          <w:sz w:val="24"/>
          <w:szCs w:val="24"/>
          <w:lang w:val="sr-Cyrl-RS"/>
        </w:rPr>
        <w:t xml:space="preserve">. </w:t>
      </w:r>
      <w:r w:rsidR="00736548" w:rsidRPr="00F705A5">
        <w:rPr>
          <w:b/>
          <w:bCs/>
          <w:color w:val="auto"/>
          <w:sz w:val="24"/>
          <w:szCs w:val="24"/>
          <w:lang w:val="sr-Cyrl-RS"/>
        </w:rPr>
        <w:t>Инжењерско-геолошки услови</w:t>
      </w:r>
      <w:bookmarkEnd w:id="11"/>
      <w:bookmarkEnd w:id="12"/>
    </w:p>
    <w:p w14:paraId="62233B79" w14:textId="77777777" w:rsidR="00F705A5" w:rsidRPr="00F705A5" w:rsidRDefault="00F705A5" w:rsidP="002768F5">
      <w:pPr>
        <w:pStyle w:val="BodyText"/>
        <w:shd w:val="clear" w:color="auto" w:fill="auto"/>
        <w:spacing w:after="0"/>
        <w:ind w:firstLine="0"/>
        <w:rPr>
          <w:color w:val="auto"/>
          <w:sz w:val="24"/>
          <w:szCs w:val="24"/>
          <w:lang w:val="sr-Cyrl-RS"/>
        </w:rPr>
      </w:pPr>
    </w:p>
    <w:p w14:paraId="652000A6" w14:textId="1AA8FA1C" w:rsidR="002768F5" w:rsidRPr="00AA75E8" w:rsidRDefault="002768F5" w:rsidP="002768F5">
      <w:pPr>
        <w:pStyle w:val="BodyText"/>
        <w:shd w:val="clear" w:color="auto" w:fill="auto"/>
        <w:spacing w:after="0"/>
        <w:ind w:firstLine="0"/>
        <w:rPr>
          <w:b/>
          <w:bCs/>
          <w:color w:val="auto"/>
          <w:sz w:val="24"/>
          <w:szCs w:val="24"/>
        </w:rPr>
      </w:pPr>
      <w:proofErr w:type="spellStart"/>
      <w:r w:rsidRPr="00AA75E8">
        <w:rPr>
          <w:b/>
          <w:bCs/>
          <w:color w:val="auto"/>
          <w:sz w:val="24"/>
          <w:szCs w:val="24"/>
        </w:rPr>
        <w:t>Пред</w:t>
      </w:r>
      <w:proofErr w:type="spellEnd"/>
      <w:r w:rsidR="00AA75E8">
        <w:rPr>
          <w:b/>
          <w:bCs/>
          <w:color w:val="auto"/>
          <w:sz w:val="24"/>
          <w:szCs w:val="24"/>
          <w:lang w:val="sr-Cyrl-RS"/>
        </w:rPr>
        <w:t>метно подручје за израду Плана</w:t>
      </w:r>
      <w:r w:rsidRPr="00AA75E8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AA75E8">
        <w:rPr>
          <w:b/>
          <w:bCs/>
          <w:color w:val="auto"/>
          <w:sz w:val="24"/>
          <w:szCs w:val="24"/>
        </w:rPr>
        <w:t>налази</w:t>
      </w:r>
      <w:proofErr w:type="spellEnd"/>
      <w:r w:rsidRPr="00AA75E8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AA75E8">
        <w:rPr>
          <w:b/>
          <w:bCs/>
          <w:color w:val="auto"/>
          <w:sz w:val="24"/>
          <w:szCs w:val="24"/>
        </w:rPr>
        <w:t>се</w:t>
      </w:r>
      <w:proofErr w:type="spellEnd"/>
      <w:r w:rsidRPr="00AA75E8">
        <w:rPr>
          <w:b/>
          <w:bCs/>
          <w:color w:val="auto"/>
          <w:sz w:val="24"/>
          <w:szCs w:val="24"/>
        </w:rPr>
        <w:t xml:space="preserve"> у </w:t>
      </w:r>
      <w:proofErr w:type="spellStart"/>
      <w:r w:rsidRPr="00AA75E8">
        <w:rPr>
          <w:b/>
          <w:bCs/>
          <w:color w:val="auto"/>
          <w:sz w:val="24"/>
          <w:szCs w:val="24"/>
        </w:rPr>
        <w:t>оквиру</w:t>
      </w:r>
      <w:proofErr w:type="spellEnd"/>
      <w:r w:rsidRPr="00AA75E8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AA75E8">
        <w:rPr>
          <w:b/>
          <w:bCs/>
          <w:color w:val="auto"/>
          <w:sz w:val="24"/>
          <w:szCs w:val="24"/>
        </w:rPr>
        <w:t>Реона</w:t>
      </w:r>
      <w:proofErr w:type="spellEnd"/>
      <w:r w:rsidRPr="00AA75E8">
        <w:rPr>
          <w:b/>
          <w:bCs/>
          <w:color w:val="auto"/>
          <w:sz w:val="24"/>
          <w:szCs w:val="24"/>
        </w:rPr>
        <w:t xml:space="preserve"> II (</w:t>
      </w:r>
      <w:r w:rsidRPr="00AA75E8">
        <w:rPr>
          <w:b/>
          <w:bCs/>
          <w:color w:val="auto"/>
          <w:sz w:val="24"/>
          <w:szCs w:val="24"/>
          <w:lang w:val="sr-Latn-RS"/>
        </w:rPr>
        <w:t>II</w:t>
      </w:r>
      <w:r w:rsidR="00AA75E8" w:rsidRPr="00AA75E8">
        <w:rPr>
          <w:b/>
          <w:bCs/>
          <w:color w:val="auto"/>
          <w:sz w:val="24"/>
          <w:szCs w:val="24"/>
        </w:rPr>
        <w:t>б</w:t>
      </w:r>
      <w:r w:rsidRPr="00AA75E8">
        <w:rPr>
          <w:b/>
          <w:bCs/>
          <w:color w:val="auto"/>
          <w:sz w:val="24"/>
          <w:szCs w:val="24"/>
        </w:rPr>
        <w:t>)</w:t>
      </w:r>
      <w:r w:rsidR="00AA75E8">
        <w:rPr>
          <w:b/>
          <w:bCs/>
          <w:color w:val="auto"/>
          <w:sz w:val="24"/>
          <w:szCs w:val="24"/>
        </w:rPr>
        <w:t>.</w:t>
      </w:r>
    </w:p>
    <w:p w14:paraId="657BE844" w14:textId="77777777" w:rsidR="002768F5" w:rsidRPr="00F705A5" w:rsidRDefault="002768F5" w:rsidP="002768F5">
      <w:pPr>
        <w:pStyle w:val="BodyText"/>
        <w:shd w:val="clear" w:color="auto" w:fill="auto"/>
        <w:spacing w:after="0"/>
        <w:ind w:firstLine="0"/>
        <w:rPr>
          <w:color w:val="auto"/>
          <w:sz w:val="24"/>
          <w:szCs w:val="24"/>
        </w:rPr>
      </w:pPr>
    </w:p>
    <w:p w14:paraId="17C5BF17" w14:textId="77777777" w:rsidR="002768F5" w:rsidRPr="00F705A5" w:rsidRDefault="002768F5" w:rsidP="002768F5">
      <w:pPr>
        <w:pStyle w:val="BodyText"/>
        <w:shd w:val="clear" w:color="auto" w:fill="auto"/>
        <w:spacing w:after="0"/>
        <w:ind w:firstLine="0"/>
        <w:rPr>
          <w:b/>
          <w:bCs/>
          <w:color w:val="auto"/>
          <w:sz w:val="24"/>
          <w:szCs w:val="24"/>
        </w:rPr>
      </w:pPr>
      <w:proofErr w:type="spellStart"/>
      <w:r w:rsidRPr="00F705A5">
        <w:rPr>
          <w:b/>
          <w:bCs/>
          <w:color w:val="auto"/>
          <w:sz w:val="24"/>
          <w:szCs w:val="24"/>
        </w:rPr>
        <w:t>На</w:t>
      </w:r>
      <w:proofErr w:type="spellEnd"/>
      <w:r w:rsidRPr="00F705A5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F705A5">
        <w:rPr>
          <w:b/>
          <w:bCs/>
          <w:color w:val="auto"/>
          <w:sz w:val="24"/>
          <w:szCs w:val="24"/>
        </w:rPr>
        <w:t>простору</w:t>
      </w:r>
      <w:proofErr w:type="spellEnd"/>
      <w:r w:rsidRPr="00F705A5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F705A5">
        <w:rPr>
          <w:b/>
          <w:bCs/>
          <w:color w:val="auto"/>
          <w:sz w:val="24"/>
          <w:szCs w:val="24"/>
        </w:rPr>
        <w:t>реона</w:t>
      </w:r>
      <w:proofErr w:type="spellEnd"/>
      <w:r w:rsidRPr="00F705A5">
        <w:rPr>
          <w:b/>
          <w:bCs/>
          <w:color w:val="auto"/>
          <w:sz w:val="24"/>
          <w:szCs w:val="24"/>
        </w:rPr>
        <w:t xml:space="preserve"> II </w:t>
      </w:r>
      <w:r w:rsidRPr="00F705A5">
        <w:rPr>
          <w:b/>
          <w:bCs/>
          <w:color w:val="auto"/>
          <w:sz w:val="24"/>
          <w:szCs w:val="24"/>
          <w:lang w:val="sr-Latn-RS"/>
        </w:rPr>
        <w:t>(II</w:t>
      </w:r>
      <w:r w:rsidRPr="00F705A5">
        <w:rPr>
          <w:b/>
          <w:bCs/>
          <w:color w:val="auto"/>
          <w:sz w:val="24"/>
          <w:szCs w:val="24"/>
        </w:rPr>
        <w:t>б)</w:t>
      </w:r>
    </w:p>
    <w:p w14:paraId="1840A695" w14:textId="47BE3798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темељење извести на јединственој коти без каскада</w:t>
      </w:r>
      <w:r w:rsidR="00F705A5">
        <w:rPr>
          <w:color w:val="auto"/>
          <w:sz w:val="24"/>
          <w:szCs w:val="24"/>
          <w:lang w:val="sr-Cyrl-RS"/>
        </w:rPr>
        <w:t>;</w:t>
      </w:r>
    </w:p>
    <w:p w14:paraId="034351B6" w14:textId="00AAAB7A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извести темеље који обезбеђују довољну крутост система (темељне плоче или траке) које премошћују све неједнакости у слегању</w:t>
      </w:r>
      <w:r w:rsidR="00AA75E8">
        <w:rPr>
          <w:color w:val="auto"/>
          <w:sz w:val="24"/>
          <w:szCs w:val="24"/>
          <w:lang w:val="sr-Cyrl-RS"/>
        </w:rPr>
        <w:t>;</w:t>
      </w:r>
    </w:p>
    <w:p w14:paraId="48A273B5" w14:textId="2E811926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водоводну и канализациону мрежу извести изван зоне темељења</w:t>
      </w:r>
      <w:r w:rsidR="00AA75E8">
        <w:rPr>
          <w:color w:val="auto"/>
          <w:sz w:val="24"/>
          <w:szCs w:val="24"/>
          <w:lang w:val="sr-Cyrl-RS"/>
        </w:rPr>
        <w:t>;</w:t>
      </w:r>
    </w:p>
    <w:p w14:paraId="1B3DB043" w14:textId="29AE98A1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везе унутрашње мреже водовода, канализације и топловода са спољном извести тако да трпе слегање</w:t>
      </w:r>
      <w:r w:rsidR="00AA75E8">
        <w:rPr>
          <w:color w:val="auto"/>
          <w:sz w:val="24"/>
          <w:szCs w:val="24"/>
          <w:lang w:val="sr-Cyrl-RS"/>
        </w:rPr>
        <w:t>;</w:t>
      </w:r>
    </w:p>
    <w:p w14:paraId="289FCC17" w14:textId="2A2224F4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при уређењу терена прихватити површинске и подземне воде и регулисано их спровести до одговарајућих колектора</w:t>
      </w:r>
      <w:r w:rsidR="00AA75E8">
        <w:rPr>
          <w:color w:val="auto"/>
          <w:sz w:val="24"/>
          <w:szCs w:val="24"/>
          <w:lang w:val="sr-Cyrl-RS"/>
        </w:rPr>
        <w:t>;</w:t>
      </w:r>
    </w:p>
    <w:p w14:paraId="1565485A" w14:textId="7AF07945" w:rsidR="002768F5" w:rsidRPr="00AA75E8" w:rsidRDefault="002768F5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AA75E8">
        <w:rPr>
          <w:color w:val="auto"/>
          <w:sz w:val="24"/>
          <w:szCs w:val="24"/>
          <w:lang w:val="sr-Cyrl-RS"/>
        </w:rPr>
        <w:t>ископе дубље од 2</w:t>
      </w:r>
      <w:r w:rsidR="00065E6B" w:rsidRPr="00AA75E8">
        <w:rPr>
          <w:color w:val="auto"/>
          <w:sz w:val="24"/>
          <w:szCs w:val="24"/>
          <w:lang w:val="sr-Cyrl-RS"/>
        </w:rPr>
        <w:t>.</w:t>
      </w:r>
      <w:r w:rsidRPr="00AA75E8">
        <w:rPr>
          <w:color w:val="auto"/>
          <w:sz w:val="24"/>
          <w:szCs w:val="24"/>
          <w:lang w:val="sr-Cyrl-RS"/>
        </w:rPr>
        <w:t>0</w:t>
      </w:r>
      <w:r w:rsidR="00AA75E8">
        <w:rPr>
          <w:color w:val="auto"/>
          <w:sz w:val="24"/>
          <w:szCs w:val="24"/>
          <w:lang w:val="sr-Cyrl-RS"/>
        </w:rPr>
        <w:t>0</w:t>
      </w:r>
      <w:r w:rsidRPr="00AA75E8">
        <w:rPr>
          <w:color w:val="auto"/>
          <w:sz w:val="24"/>
          <w:szCs w:val="24"/>
          <w:lang w:val="sr-Cyrl-RS"/>
        </w:rPr>
        <w:t>m заштити од могућих водозасићења.</w:t>
      </w:r>
    </w:p>
    <w:p w14:paraId="7598251E" w14:textId="77777777" w:rsidR="00D22F2F" w:rsidRDefault="00D22F2F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69956ECC" w14:textId="389635BB" w:rsidR="002768F5" w:rsidRPr="00CA52DE" w:rsidRDefault="002768F5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proofErr w:type="spellStart"/>
      <w:r w:rsidRPr="00F705A5">
        <w:rPr>
          <w:color w:val="auto"/>
          <w:sz w:val="24"/>
          <w:szCs w:val="24"/>
        </w:rPr>
        <w:lastRenderedPageBreak/>
        <w:t>Надзиђивање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постојећих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зграда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је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могуће</w:t>
      </w:r>
      <w:proofErr w:type="spellEnd"/>
      <w:r w:rsidRPr="00F705A5">
        <w:rPr>
          <w:color w:val="auto"/>
          <w:sz w:val="24"/>
          <w:szCs w:val="24"/>
        </w:rPr>
        <w:t xml:space="preserve"> у </w:t>
      </w:r>
      <w:proofErr w:type="spellStart"/>
      <w:r w:rsidRPr="00F705A5">
        <w:rPr>
          <w:color w:val="auto"/>
          <w:sz w:val="24"/>
          <w:szCs w:val="24"/>
        </w:rPr>
        <w:t>колико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истраживањима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утврди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да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исти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фундирани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на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одговарајући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начин</w:t>
      </w:r>
      <w:proofErr w:type="spellEnd"/>
      <w:r w:rsidRPr="00F705A5">
        <w:rPr>
          <w:color w:val="auto"/>
          <w:sz w:val="24"/>
          <w:szCs w:val="24"/>
        </w:rPr>
        <w:t xml:space="preserve"> и </w:t>
      </w:r>
      <w:proofErr w:type="spellStart"/>
      <w:r w:rsidRPr="00F705A5">
        <w:rPr>
          <w:color w:val="auto"/>
          <w:sz w:val="24"/>
          <w:szCs w:val="24"/>
        </w:rPr>
        <w:t>да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увећање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оптерећења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на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теме</w:t>
      </w:r>
      <w:proofErr w:type="spellEnd"/>
      <w:r w:rsidR="00CA52DE">
        <w:rPr>
          <w:color w:val="auto"/>
          <w:sz w:val="24"/>
          <w:szCs w:val="24"/>
          <w:lang w:val="sr-Cyrl-RS"/>
        </w:rPr>
        <w:t>љ</w:t>
      </w:r>
      <w:r w:rsidRPr="00F705A5">
        <w:rPr>
          <w:color w:val="auto"/>
          <w:sz w:val="24"/>
          <w:szCs w:val="24"/>
        </w:rPr>
        <w:t xml:space="preserve">е </w:t>
      </w:r>
      <w:proofErr w:type="spellStart"/>
      <w:r w:rsidRPr="00F705A5">
        <w:rPr>
          <w:color w:val="auto"/>
          <w:sz w:val="24"/>
          <w:szCs w:val="24"/>
        </w:rPr>
        <w:t>неће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изазвати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штетне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последице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објекат</w:t>
      </w:r>
      <w:proofErr w:type="spellEnd"/>
      <w:r w:rsidRPr="00F705A5">
        <w:rPr>
          <w:color w:val="auto"/>
          <w:sz w:val="24"/>
          <w:szCs w:val="24"/>
        </w:rPr>
        <w:t xml:space="preserve">. У </w:t>
      </w:r>
      <w:proofErr w:type="spellStart"/>
      <w:r w:rsidRPr="00F705A5">
        <w:rPr>
          <w:color w:val="auto"/>
          <w:sz w:val="24"/>
          <w:szCs w:val="24"/>
        </w:rPr>
        <w:t>супротном</w:t>
      </w:r>
      <w:proofErr w:type="spellEnd"/>
      <w:r w:rsidRPr="00F705A5">
        <w:rPr>
          <w:color w:val="auto"/>
          <w:sz w:val="24"/>
          <w:szCs w:val="24"/>
        </w:rPr>
        <w:t xml:space="preserve">, </w:t>
      </w:r>
      <w:r w:rsidR="00A474B5">
        <w:rPr>
          <w:color w:val="auto"/>
          <w:sz w:val="24"/>
          <w:szCs w:val="24"/>
          <w:lang w:val="sr-Cyrl-RS"/>
        </w:rPr>
        <w:t>обавезно</w:t>
      </w:r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је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спровести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одговарајуће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интервениције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на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темељима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као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санационе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мере</w:t>
      </w:r>
      <w:proofErr w:type="spellEnd"/>
      <w:r w:rsidRPr="00F705A5">
        <w:rPr>
          <w:color w:val="auto"/>
          <w:sz w:val="24"/>
          <w:szCs w:val="24"/>
        </w:rPr>
        <w:t xml:space="preserve">, </w:t>
      </w:r>
      <w:proofErr w:type="spellStart"/>
      <w:r w:rsidRPr="00F705A5">
        <w:rPr>
          <w:color w:val="auto"/>
          <w:sz w:val="24"/>
          <w:szCs w:val="24"/>
        </w:rPr>
        <w:t>или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пак</w:t>
      </w:r>
      <w:proofErr w:type="spellEnd"/>
      <w:r w:rsidRPr="00F705A5">
        <w:rPr>
          <w:color w:val="auto"/>
          <w:sz w:val="24"/>
          <w:szCs w:val="24"/>
        </w:rPr>
        <w:t xml:space="preserve"> у </w:t>
      </w:r>
      <w:proofErr w:type="spellStart"/>
      <w:r w:rsidRPr="00F705A5">
        <w:rPr>
          <w:color w:val="auto"/>
          <w:sz w:val="24"/>
          <w:szCs w:val="24"/>
        </w:rPr>
        <w:t>терену</w:t>
      </w:r>
      <w:proofErr w:type="spellEnd"/>
      <w:r w:rsidRPr="00F705A5">
        <w:rPr>
          <w:color w:val="auto"/>
          <w:sz w:val="24"/>
          <w:szCs w:val="24"/>
        </w:rPr>
        <w:t xml:space="preserve">, </w:t>
      </w:r>
      <w:proofErr w:type="spellStart"/>
      <w:r w:rsidRPr="00F705A5">
        <w:rPr>
          <w:color w:val="auto"/>
          <w:sz w:val="24"/>
          <w:szCs w:val="24"/>
        </w:rPr>
        <w:t>како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би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омогућило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прихватање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додатних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оптерећења</w:t>
      </w:r>
      <w:proofErr w:type="spellEnd"/>
      <w:r w:rsidR="00CA52DE">
        <w:rPr>
          <w:color w:val="auto"/>
          <w:sz w:val="24"/>
          <w:szCs w:val="24"/>
          <w:lang w:val="sr-Cyrl-RS"/>
        </w:rPr>
        <w:t>.</w:t>
      </w:r>
    </w:p>
    <w:p w14:paraId="24C87A9A" w14:textId="281CAB9A" w:rsidR="002768F5" w:rsidRPr="0032683F" w:rsidRDefault="002768F5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proofErr w:type="spellStart"/>
      <w:r w:rsidRPr="00F705A5">
        <w:rPr>
          <w:color w:val="auto"/>
          <w:sz w:val="24"/>
          <w:szCs w:val="24"/>
        </w:rPr>
        <w:t>Потребне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анализе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морају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спровести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за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сваки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објекат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појединачно</w:t>
      </w:r>
      <w:proofErr w:type="spellEnd"/>
      <w:r w:rsidRPr="00F705A5">
        <w:rPr>
          <w:color w:val="auto"/>
          <w:sz w:val="24"/>
          <w:szCs w:val="24"/>
        </w:rPr>
        <w:t xml:space="preserve">, </w:t>
      </w:r>
      <w:proofErr w:type="spellStart"/>
      <w:r w:rsidRPr="00F705A5">
        <w:rPr>
          <w:color w:val="auto"/>
          <w:sz w:val="24"/>
          <w:szCs w:val="24"/>
        </w:rPr>
        <w:t>уз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предпоставку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да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објекти</w:t>
      </w:r>
      <w:proofErr w:type="spellEnd"/>
      <w:r w:rsidRPr="00F705A5">
        <w:rPr>
          <w:color w:val="auto"/>
          <w:sz w:val="24"/>
          <w:szCs w:val="24"/>
        </w:rPr>
        <w:t xml:space="preserve"> у </w:t>
      </w:r>
      <w:proofErr w:type="spellStart"/>
      <w:r w:rsidRPr="00F705A5">
        <w:rPr>
          <w:color w:val="auto"/>
          <w:sz w:val="24"/>
          <w:szCs w:val="24"/>
        </w:rPr>
        <w:t>конструктивном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смислу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задовољавају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потребне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услове</w:t>
      </w:r>
      <w:proofErr w:type="spellEnd"/>
      <w:r w:rsidRPr="00F705A5">
        <w:rPr>
          <w:color w:val="auto"/>
          <w:sz w:val="24"/>
          <w:szCs w:val="24"/>
        </w:rPr>
        <w:t>.</w:t>
      </w:r>
    </w:p>
    <w:p w14:paraId="0BDA922E" w14:textId="77777777" w:rsidR="0032683F" w:rsidRPr="00EE6532" w:rsidRDefault="002768F5" w:rsidP="002768F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proofErr w:type="spellStart"/>
      <w:r w:rsidRPr="00F705A5">
        <w:rPr>
          <w:color w:val="auto"/>
          <w:sz w:val="24"/>
          <w:szCs w:val="24"/>
        </w:rPr>
        <w:t>За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било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какву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интервенцију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на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терену</w:t>
      </w:r>
      <w:proofErr w:type="spellEnd"/>
      <w:r w:rsidRPr="00F705A5">
        <w:rPr>
          <w:color w:val="auto"/>
          <w:sz w:val="24"/>
          <w:szCs w:val="24"/>
        </w:rPr>
        <w:t xml:space="preserve"> и </w:t>
      </w:r>
      <w:proofErr w:type="spellStart"/>
      <w:r w:rsidRPr="00F705A5">
        <w:rPr>
          <w:color w:val="auto"/>
          <w:sz w:val="24"/>
          <w:szCs w:val="24"/>
        </w:rPr>
        <w:t>изградњу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обезбедити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посебне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инжењерско-геолошке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услове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од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стране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овлашћене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организације</w:t>
      </w:r>
      <w:proofErr w:type="spellEnd"/>
      <w:r w:rsidR="0032683F">
        <w:rPr>
          <w:color w:val="auto"/>
          <w:sz w:val="24"/>
          <w:szCs w:val="24"/>
          <w:lang w:val="sr-Cyrl-RS"/>
        </w:rPr>
        <w:t xml:space="preserve"> и </w:t>
      </w:r>
      <w:proofErr w:type="spellStart"/>
      <w:r w:rsidRPr="00F705A5">
        <w:rPr>
          <w:color w:val="auto"/>
          <w:sz w:val="24"/>
          <w:szCs w:val="24"/>
        </w:rPr>
        <w:t>извршити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детаљна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геолошка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истраживања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терена</w:t>
      </w:r>
      <w:proofErr w:type="spellEnd"/>
      <w:r w:rsidRPr="00F705A5">
        <w:rPr>
          <w:color w:val="auto"/>
          <w:sz w:val="24"/>
          <w:szCs w:val="24"/>
        </w:rPr>
        <w:t xml:space="preserve"> у </w:t>
      </w:r>
      <w:proofErr w:type="spellStart"/>
      <w:r w:rsidRPr="00F705A5">
        <w:rPr>
          <w:color w:val="auto"/>
          <w:sz w:val="24"/>
          <w:szCs w:val="24"/>
        </w:rPr>
        <w:t>складу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са</w:t>
      </w:r>
      <w:proofErr w:type="spellEnd"/>
      <w:r w:rsidRPr="00F705A5">
        <w:rPr>
          <w:color w:val="auto"/>
          <w:sz w:val="24"/>
          <w:szCs w:val="24"/>
        </w:rPr>
        <w:t xml:space="preserve"> </w:t>
      </w:r>
      <w:proofErr w:type="spellStart"/>
      <w:r w:rsidRPr="00F705A5">
        <w:rPr>
          <w:color w:val="auto"/>
          <w:sz w:val="24"/>
          <w:szCs w:val="24"/>
        </w:rPr>
        <w:t>Законом</w:t>
      </w:r>
      <w:proofErr w:type="spellEnd"/>
      <w:r w:rsidRPr="00F705A5">
        <w:rPr>
          <w:color w:val="auto"/>
          <w:sz w:val="24"/>
          <w:szCs w:val="24"/>
        </w:rPr>
        <w:t xml:space="preserve"> о </w:t>
      </w:r>
      <w:proofErr w:type="spellStart"/>
      <w:r w:rsidRPr="00F705A5">
        <w:rPr>
          <w:color w:val="auto"/>
          <w:sz w:val="24"/>
          <w:szCs w:val="24"/>
        </w:rPr>
        <w:t>рударству</w:t>
      </w:r>
      <w:proofErr w:type="spellEnd"/>
      <w:r w:rsidRPr="00F705A5">
        <w:rPr>
          <w:color w:val="auto"/>
          <w:sz w:val="24"/>
          <w:szCs w:val="24"/>
        </w:rPr>
        <w:t xml:space="preserve"> и </w:t>
      </w:r>
      <w:proofErr w:type="spellStart"/>
      <w:r w:rsidRPr="00EE6532">
        <w:rPr>
          <w:color w:val="auto"/>
          <w:sz w:val="24"/>
          <w:szCs w:val="24"/>
        </w:rPr>
        <w:t>геолошким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истраживањима</w:t>
      </w:r>
      <w:proofErr w:type="spellEnd"/>
      <w:r w:rsidRPr="00EE6532">
        <w:rPr>
          <w:color w:val="auto"/>
          <w:sz w:val="24"/>
          <w:szCs w:val="24"/>
        </w:rPr>
        <w:t xml:space="preserve"> (</w:t>
      </w:r>
      <w:r w:rsidR="00682DCF" w:rsidRPr="00EE6532">
        <w:rPr>
          <w:color w:val="auto"/>
          <w:sz w:val="24"/>
          <w:szCs w:val="24"/>
          <w:lang w:val="sr-Cyrl-RS"/>
        </w:rPr>
        <w:t>„</w:t>
      </w:r>
      <w:proofErr w:type="spellStart"/>
      <w:r w:rsidRPr="00EE6532">
        <w:rPr>
          <w:color w:val="auto"/>
          <w:sz w:val="24"/>
          <w:szCs w:val="24"/>
        </w:rPr>
        <w:t>Службени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гласник</w:t>
      </w:r>
      <w:proofErr w:type="spellEnd"/>
      <w:r w:rsidRPr="00EE6532">
        <w:rPr>
          <w:color w:val="auto"/>
          <w:sz w:val="24"/>
          <w:szCs w:val="24"/>
        </w:rPr>
        <w:t xml:space="preserve"> РС''</w:t>
      </w:r>
      <w:r w:rsidR="00682DCF" w:rsidRPr="00EE6532">
        <w:rPr>
          <w:color w:val="auto"/>
          <w:sz w:val="24"/>
          <w:szCs w:val="24"/>
          <w:lang w:val="sr-Cyrl-RS"/>
        </w:rPr>
        <w:t>,</w:t>
      </w:r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бр</w:t>
      </w:r>
      <w:proofErr w:type="spellEnd"/>
      <w:r w:rsidR="00682DCF" w:rsidRPr="00EE6532">
        <w:rPr>
          <w:color w:val="auto"/>
          <w:sz w:val="24"/>
          <w:szCs w:val="24"/>
          <w:lang w:val="sr-Cyrl-RS"/>
        </w:rPr>
        <w:t>ој</w:t>
      </w:r>
      <w:r w:rsidRPr="00EE6532">
        <w:rPr>
          <w:color w:val="auto"/>
          <w:sz w:val="24"/>
          <w:szCs w:val="24"/>
        </w:rPr>
        <w:t xml:space="preserve"> 101/15).</w:t>
      </w:r>
    </w:p>
    <w:p w14:paraId="4B740D4C" w14:textId="77777777" w:rsidR="003D1562" w:rsidRPr="00EE6532" w:rsidRDefault="003D1562" w:rsidP="00065E6B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BA"/>
        </w:rPr>
      </w:pPr>
    </w:p>
    <w:p w14:paraId="2635DB5A" w14:textId="77777777" w:rsidR="00D46BC5" w:rsidRPr="00EE6532" w:rsidRDefault="00736548" w:rsidP="00BD7C16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BA"/>
        </w:rPr>
      </w:pPr>
      <w:r w:rsidRPr="00EE6532">
        <w:rPr>
          <w:b/>
          <w:bCs/>
          <w:color w:val="auto"/>
          <w:sz w:val="24"/>
          <w:szCs w:val="24"/>
          <w:lang w:val="sr-Cyrl-BA"/>
        </w:rPr>
        <w:t>Основна ограничења изградње и потенцијали простора</w:t>
      </w:r>
    </w:p>
    <w:p w14:paraId="4589F3FC" w14:textId="1EB9618F" w:rsidR="00BD7C16" w:rsidRPr="00EE6532" w:rsidRDefault="00BD7C16" w:rsidP="00BD7C16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</w:rPr>
      </w:pPr>
      <w:proofErr w:type="spellStart"/>
      <w:r w:rsidRPr="00EE6532">
        <w:rPr>
          <w:color w:val="auto"/>
          <w:sz w:val="24"/>
          <w:szCs w:val="24"/>
        </w:rPr>
        <w:t>Основна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ограничења</w:t>
      </w:r>
      <w:proofErr w:type="spellEnd"/>
      <w:r w:rsidRPr="00EE6532">
        <w:rPr>
          <w:color w:val="auto"/>
          <w:sz w:val="24"/>
          <w:szCs w:val="24"/>
        </w:rPr>
        <w:t xml:space="preserve"> и </w:t>
      </w:r>
      <w:proofErr w:type="spellStart"/>
      <w:r w:rsidRPr="00EE6532">
        <w:rPr>
          <w:color w:val="auto"/>
          <w:sz w:val="24"/>
          <w:szCs w:val="24"/>
        </w:rPr>
        <w:t>потенцијали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обухваћеног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подручја</w:t>
      </w:r>
      <w:proofErr w:type="spellEnd"/>
      <w:r w:rsidRPr="00EE6532">
        <w:rPr>
          <w:color w:val="auto"/>
          <w:sz w:val="24"/>
          <w:szCs w:val="24"/>
        </w:rPr>
        <w:t xml:space="preserve">, </w:t>
      </w:r>
      <w:proofErr w:type="spellStart"/>
      <w:r w:rsidRPr="00EE6532">
        <w:rPr>
          <w:color w:val="auto"/>
          <w:sz w:val="24"/>
          <w:szCs w:val="24"/>
        </w:rPr>
        <w:t>на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која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ће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се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="00D363B5" w:rsidRPr="00EE6532">
        <w:rPr>
          <w:color w:val="auto"/>
          <w:sz w:val="24"/>
          <w:szCs w:val="24"/>
        </w:rPr>
        <w:t>обратити</w:t>
      </w:r>
      <w:proofErr w:type="spellEnd"/>
      <w:r w:rsidR="00D363B5"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посебна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пажња</w:t>
      </w:r>
      <w:proofErr w:type="spellEnd"/>
      <w:r w:rsidRPr="00EE6532">
        <w:rPr>
          <w:color w:val="auto"/>
          <w:sz w:val="24"/>
          <w:szCs w:val="24"/>
        </w:rPr>
        <w:t xml:space="preserve"> у </w:t>
      </w:r>
      <w:proofErr w:type="spellStart"/>
      <w:r w:rsidRPr="00EE6532">
        <w:rPr>
          <w:color w:val="auto"/>
          <w:sz w:val="24"/>
          <w:szCs w:val="24"/>
        </w:rPr>
        <w:t>фази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израде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Нацрта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плана</w:t>
      </w:r>
      <w:proofErr w:type="spellEnd"/>
      <w:r w:rsidRPr="00EE6532">
        <w:rPr>
          <w:color w:val="auto"/>
          <w:sz w:val="24"/>
          <w:szCs w:val="24"/>
        </w:rPr>
        <w:t xml:space="preserve"> и </w:t>
      </w:r>
      <w:proofErr w:type="spellStart"/>
      <w:r w:rsidRPr="00EE6532">
        <w:rPr>
          <w:color w:val="auto"/>
          <w:sz w:val="24"/>
          <w:szCs w:val="24"/>
        </w:rPr>
        <w:t>дефинисања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планског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решења</w:t>
      </w:r>
      <w:proofErr w:type="spellEnd"/>
      <w:r w:rsidRPr="00EE6532">
        <w:rPr>
          <w:color w:val="auto"/>
          <w:sz w:val="24"/>
          <w:szCs w:val="24"/>
        </w:rPr>
        <w:t xml:space="preserve"> у </w:t>
      </w:r>
      <w:proofErr w:type="spellStart"/>
      <w:r w:rsidRPr="00EE6532">
        <w:rPr>
          <w:color w:val="auto"/>
          <w:sz w:val="24"/>
          <w:szCs w:val="24"/>
        </w:rPr>
        <w:t>складу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са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условима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надлежних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институција</w:t>
      </w:r>
      <w:proofErr w:type="spellEnd"/>
      <w:r w:rsidRPr="00EE6532">
        <w:rPr>
          <w:color w:val="auto"/>
          <w:sz w:val="24"/>
          <w:szCs w:val="24"/>
        </w:rPr>
        <w:t xml:space="preserve"> </w:t>
      </w:r>
      <w:proofErr w:type="spellStart"/>
      <w:r w:rsidRPr="00EE6532">
        <w:rPr>
          <w:color w:val="auto"/>
          <w:sz w:val="24"/>
          <w:szCs w:val="24"/>
        </w:rPr>
        <w:t>су</w:t>
      </w:r>
      <w:proofErr w:type="spellEnd"/>
      <w:r w:rsidRPr="00EE6532">
        <w:rPr>
          <w:color w:val="auto"/>
          <w:sz w:val="24"/>
          <w:szCs w:val="24"/>
        </w:rPr>
        <w:t>:</w:t>
      </w:r>
    </w:p>
    <w:p w14:paraId="69DF9CFC" w14:textId="5A64BA39" w:rsidR="00A226BE" w:rsidRDefault="00A226BE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амбијенталне урбанистичке вредности и карактер простора;</w:t>
      </w:r>
    </w:p>
    <w:p w14:paraId="5861DDDE" w14:textId="1C5E5495" w:rsidR="00BD7C16" w:rsidRPr="00EE6532" w:rsidRDefault="00BD7C16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E6532">
        <w:rPr>
          <w:color w:val="auto"/>
          <w:sz w:val="24"/>
          <w:szCs w:val="24"/>
          <w:lang w:val="sr-Cyrl-RS"/>
        </w:rPr>
        <w:t>конфигурација терена;</w:t>
      </w:r>
    </w:p>
    <w:p w14:paraId="35A12FB4" w14:textId="74C09D45" w:rsidR="00A226BE" w:rsidRPr="00A226BE" w:rsidRDefault="00BD7C16" w:rsidP="00A226BE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E6532">
        <w:rPr>
          <w:color w:val="auto"/>
          <w:sz w:val="24"/>
          <w:szCs w:val="24"/>
          <w:lang w:val="sr-Cyrl-RS"/>
        </w:rPr>
        <w:t>постојећа изграђеност</w:t>
      </w:r>
      <w:r w:rsidR="00EE6532" w:rsidRPr="00EE6532">
        <w:rPr>
          <w:color w:val="auto"/>
          <w:sz w:val="24"/>
          <w:szCs w:val="24"/>
          <w:lang w:val="sr-Cyrl-RS"/>
        </w:rPr>
        <w:t>;</w:t>
      </w:r>
    </w:p>
    <w:p w14:paraId="5B3CF91E" w14:textId="48ACA374" w:rsidR="00BD7C16" w:rsidRPr="00EE6532" w:rsidRDefault="00BD7C16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EE6532">
        <w:rPr>
          <w:color w:val="auto"/>
          <w:sz w:val="24"/>
          <w:szCs w:val="24"/>
          <w:lang w:val="sr-Cyrl-RS"/>
        </w:rPr>
        <w:t>повољан положај предметног подручја у односу на постојеће и планиране примарне саобраћајне токове</w:t>
      </w:r>
      <w:r w:rsidR="00EE6532" w:rsidRPr="00EE6532">
        <w:rPr>
          <w:color w:val="auto"/>
          <w:sz w:val="24"/>
          <w:szCs w:val="24"/>
          <w:lang w:val="sr-Cyrl-RS"/>
        </w:rPr>
        <w:t>.</w:t>
      </w:r>
    </w:p>
    <w:p w14:paraId="13E69263" w14:textId="77777777" w:rsidR="00564290" w:rsidRPr="005250C9" w:rsidRDefault="00564290" w:rsidP="00564290">
      <w:pPr>
        <w:pStyle w:val="BodyText"/>
        <w:shd w:val="clear" w:color="auto" w:fill="auto"/>
        <w:tabs>
          <w:tab w:val="left" w:pos="736"/>
        </w:tabs>
        <w:spacing w:after="0"/>
        <w:ind w:left="740" w:firstLine="0"/>
        <w:jc w:val="both"/>
        <w:rPr>
          <w:color w:val="auto"/>
          <w:sz w:val="24"/>
          <w:szCs w:val="24"/>
          <w:lang w:val="sr-Latn-RS"/>
        </w:rPr>
      </w:pPr>
    </w:p>
    <w:p w14:paraId="09E1CDCA" w14:textId="1CF60805" w:rsidR="00682DCF" w:rsidRPr="007E63E5" w:rsidRDefault="00BD7C16" w:rsidP="004B2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proofErr w:type="spellStart"/>
      <w:r w:rsidRPr="00682DCF">
        <w:rPr>
          <w:color w:val="auto"/>
          <w:sz w:val="24"/>
          <w:szCs w:val="24"/>
        </w:rPr>
        <w:t>Секретаријат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за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урбанизам</w:t>
      </w:r>
      <w:proofErr w:type="spellEnd"/>
      <w:r w:rsidRPr="00682DCF">
        <w:rPr>
          <w:color w:val="auto"/>
          <w:sz w:val="24"/>
          <w:szCs w:val="24"/>
        </w:rPr>
        <w:t xml:space="preserve"> и </w:t>
      </w:r>
      <w:proofErr w:type="spellStart"/>
      <w:r w:rsidRPr="00682DCF">
        <w:rPr>
          <w:color w:val="auto"/>
          <w:sz w:val="24"/>
          <w:szCs w:val="24"/>
        </w:rPr>
        <w:t>грађевинске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послове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је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донео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Решење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о </w:t>
      </w:r>
      <w:proofErr w:type="spellStart"/>
      <w:r w:rsidRPr="00215A31">
        <w:rPr>
          <w:b/>
          <w:bCs/>
          <w:color w:val="auto"/>
          <w:sz w:val="24"/>
          <w:szCs w:val="24"/>
        </w:rPr>
        <w:t>неприступању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изради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стратешке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процене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утицаја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на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животну</w:t>
      </w:r>
      <w:proofErr w:type="spellEnd"/>
      <w:r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215A31">
        <w:rPr>
          <w:b/>
          <w:bCs/>
          <w:color w:val="auto"/>
          <w:sz w:val="24"/>
          <w:szCs w:val="24"/>
        </w:rPr>
        <w:t>средину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Плана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детаљне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регулације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блока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између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улица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Милована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Глишића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,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Вуковарске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и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Симићеве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,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Градска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општина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Савски</w:t>
      </w:r>
      <w:proofErr w:type="spellEnd"/>
      <w:r w:rsidR="00207193" w:rsidRPr="00215A31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207193" w:rsidRPr="00215A31">
        <w:rPr>
          <w:b/>
          <w:bCs/>
          <w:color w:val="auto"/>
          <w:sz w:val="24"/>
          <w:szCs w:val="24"/>
        </w:rPr>
        <w:t>венац</w:t>
      </w:r>
      <w:proofErr w:type="spellEnd"/>
      <w:r w:rsidRPr="00215A31">
        <w:rPr>
          <w:b/>
          <w:bCs/>
          <w:color w:val="auto"/>
          <w:sz w:val="24"/>
          <w:szCs w:val="24"/>
        </w:rPr>
        <w:t>,</w:t>
      </w:r>
      <w:r w:rsidR="00207193" w:rsidRPr="00207193">
        <w:rPr>
          <w:color w:val="auto"/>
          <w:sz w:val="24"/>
          <w:szCs w:val="24"/>
        </w:rPr>
        <w:t xml:space="preserve"> </w:t>
      </w:r>
      <w:proofErr w:type="spellStart"/>
      <w:r w:rsidR="00207193" w:rsidRPr="00207193">
        <w:rPr>
          <w:color w:val="auto"/>
          <w:sz w:val="24"/>
          <w:szCs w:val="24"/>
        </w:rPr>
        <w:t>број</w:t>
      </w:r>
      <w:proofErr w:type="spellEnd"/>
      <w:r w:rsidR="00207193" w:rsidRPr="00207193">
        <w:rPr>
          <w:color w:val="auto"/>
          <w:sz w:val="24"/>
          <w:szCs w:val="24"/>
        </w:rPr>
        <w:t xml:space="preserve"> </w:t>
      </w:r>
      <w:r w:rsidRPr="00682DCF">
        <w:rPr>
          <w:color w:val="auto"/>
          <w:sz w:val="24"/>
          <w:szCs w:val="24"/>
        </w:rPr>
        <w:t xml:space="preserve">IX-03 </w:t>
      </w:r>
      <w:proofErr w:type="spellStart"/>
      <w:r w:rsidRPr="00682DCF">
        <w:rPr>
          <w:color w:val="auto"/>
          <w:sz w:val="24"/>
          <w:szCs w:val="24"/>
        </w:rPr>
        <w:t>бр</w:t>
      </w:r>
      <w:proofErr w:type="spellEnd"/>
      <w:r w:rsidRPr="00682DCF">
        <w:rPr>
          <w:color w:val="auto"/>
          <w:sz w:val="24"/>
          <w:szCs w:val="24"/>
        </w:rPr>
        <w:t>. 350.14-</w:t>
      </w:r>
      <w:r w:rsidR="00207193" w:rsidRPr="00207193">
        <w:rPr>
          <w:color w:val="auto"/>
          <w:sz w:val="24"/>
          <w:szCs w:val="24"/>
        </w:rPr>
        <w:t>56</w:t>
      </w:r>
      <w:r w:rsidRPr="00682DCF">
        <w:rPr>
          <w:color w:val="auto"/>
          <w:sz w:val="24"/>
          <w:szCs w:val="24"/>
        </w:rPr>
        <w:t>/</w:t>
      </w:r>
      <w:r w:rsidR="00207193" w:rsidRPr="00207193">
        <w:rPr>
          <w:color w:val="auto"/>
          <w:sz w:val="24"/>
          <w:szCs w:val="24"/>
        </w:rPr>
        <w:t xml:space="preserve">23, </w:t>
      </w:r>
      <w:proofErr w:type="spellStart"/>
      <w:r w:rsidR="00207193" w:rsidRPr="00207193">
        <w:rPr>
          <w:color w:val="auto"/>
          <w:sz w:val="24"/>
          <w:szCs w:val="24"/>
        </w:rPr>
        <w:t>дана</w:t>
      </w:r>
      <w:proofErr w:type="spellEnd"/>
      <w:r w:rsidRPr="00682DCF">
        <w:rPr>
          <w:color w:val="auto"/>
          <w:sz w:val="24"/>
          <w:szCs w:val="24"/>
        </w:rPr>
        <w:t xml:space="preserve"> 2</w:t>
      </w:r>
      <w:r w:rsidR="00207193" w:rsidRPr="00207193">
        <w:rPr>
          <w:color w:val="auto"/>
          <w:sz w:val="24"/>
          <w:szCs w:val="24"/>
        </w:rPr>
        <w:t>6</w:t>
      </w:r>
      <w:r w:rsidRPr="00682DCF">
        <w:rPr>
          <w:color w:val="auto"/>
          <w:sz w:val="24"/>
          <w:szCs w:val="24"/>
        </w:rPr>
        <w:t>.</w:t>
      </w:r>
      <w:r w:rsidR="00207193" w:rsidRPr="00207193">
        <w:rPr>
          <w:color w:val="auto"/>
          <w:sz w:val="24"/>
          <w:szCs w:val="24"/>
        </w:rPr>
        <w:t xml:space="preserve">01.2024. </w:t>
      </w:r>
      <w:proofErr w:type="spellStart"/>
      <w:r w:rsidR="00207193" w:rsidRPr="00207193">
        <w:rPr>
          <w:color w:val="auto"/>
          <w:sz w:val="24"/>
          <w:szCs w:val="24"/>
        </w:rPr>
        <w:t>године</w:t>
      </w:r>
      <w:proofErr w:type="spellEnd"/>
      <w:r w:rsidRPr="00682DCF">
        <w:rPr>
          <w:color w:val="auto"/>
          <w:sz w:val="24"/>
          <w:szCs w:val="24"/>
        </w:rPr>
        <w:t xml:space="preserve"> („</w:t>
      </w:r>
      <w:proofErr w:type="spellStart"/>
      <w:r w:rsidRPr="00682DCF">
        <w:rPr>
          <w:color w:val="auto"/>
          <w:sz w:val="24"/>
          <w:szCs w:val="24"/>
        </w:rPr>
        <w:t>Службени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лист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r w:rsidRPr="00682DCF">
        <w:rPr>
          <w:color w:val="auto"/>
          <w:sz w:val="24"/>
          <w:szCs w:val="24"/>
        </w:rPr>
        <w:t>града</w:t>
      </w:r>
      <w:proofErr w:type="spellEnd"/>
      <w:r w:rsidRPr="00682DCF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682DCF">
        <w:rPr>
          <w:color w:val="auto"/>
          <w:sz w:val="24"/>
          <w:szCs w:val="24"/>
        </w:rPr>
        <w:t>Београда</w:t>
      </w:r>
      <w:proofErr w:type="spellEnd"/>
      <w:r w:rsidRPr="00682DCF">
        <w:rPr>
          <w:color w:val="auto"/>
          <w:sz w:val="24"/>
          <w:szCs w:val="24"/>
        </w:rPr>
        <w:t>“</w:t>
      </w:r>
      <w:proofErr w:type="gramEnd"/>
      <w:r w:rsidRPr="00682DCF">
        <w:rPr>
          <w:color w:val="auto"/>
          <w:sz w:val="24"/>
          <w:szCs w:val="24"/>
        </w:rPr>
        <w:t xml:space="preserve">, </w:t>
      </w:r>
      <w:proofErr w:type="spellStart"/>
      <w:r w:rsidRPr="00682DCF">
        <w:rPr>
          <w:color w:val="auto"/>
          <w:sz w:val="24"/>
          <w:szCs w:val="24"/>
        </w:rPr>
        <w:t>бр</w:t>
      </w:r>
      <w:proofErr w:type="spellEnd"/>
      <w:r w:rsidRPr="00682DCF">
        <w:rPr>
          <w:color w:val="auto"/>
          <w:sz w:val="24"/>
          <w:szCs w:val="24"/>
        </w:rPr>
        <w:t>.</w:t>
      </w:r>
      <w:r w:rsidR="00682DCF" w:rsidRPr="00682DCF">
        <w:rPr>
          <w:color w:val="auto"/>
          <w:sz w:val="24"/>
          <w:szCs w:val="24"/>
        </w:rPr>
        <w:t xml:space="preserve"> 114/24).</w:t>
      </w:r>
    </w:p>
    <w:p w14:paraId="433F668C" w14:textId="77777777" w:rsidR="008D77BA" w:rsidRPr="008D6E71" w:rsidRDefault="008D77BA" w:rsidP="00EE6532">
      <w:pPr>
        <w:pStyle w:val="BodyText"/>
        <w:shd w:val="clear" w:color="auto" w:fill="auto"/>
        <w:tabs>
          <w:tab w:val="left" w:pos="770"/>
        </w:tabs>
        <w:spacing w:after="0" w:line="226" w:lineRule="auto"/>
        <w:ind w:firstLine="0"/>
        <w:jc w:val="both"/>
        <w:rPr>
          <w:color w:val="auto"/>
          <w:sz w:val="24"/>
          <w:szCs w:val="24"/>
          <w:lang w:val="sr-Cyrl-RS"/>
        </w:rPr>
      </w:pPr>
    </w:p>
    <w:p w14:paraId="724DEA90" w14:textId="77777777" w:rsidR="00B3616B" w:rsidRPr="008D6E71" w:rsidRDefault="00B3616B" w:rsidP="00B3616B">
      <w:pPr>
        <w:pStyle w:val="BodyText"/>
        <w:shd w:val="clear" w:color="auto" w:fill="auto"/>
        <w:tabs>
          <w:tab w:val="left" w:pos="770"/>
        </w:tabs>
        <w:spacing w:after="0" w:line="226" w:lineRule="auto"/>
        <w:jc w:val="both"/>
        <w:rPr>
          <w:color w:val="auto"/>
          <w:sz w:val="24"/>
          <w:szCs w:val="24"/>
          <w:lang w:val="sr-Cyrl-RS"/>
        </w:rPr>
      </w:pPr>
    </w:p>
    <w:p w14:paraId="322C911F" w14:textId="521227AE" w:rsidR="00D46BC5" w:rsidRPr="00616A40" w:rsidRDefault="009F42E9" w:rsidP="009F42E9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bookmarkStart w:id="13" w:name="bookmark12"/>
      <w:bookmarkStart w:id="14" w:name="bookmark13"/>
      <w:r>
        <w:rPr>
          <w:b/>
          <w:bCs/>
          <w:color w:val="auto"/>
          <w:sz w:val="24"/>
          <w:szCs w:val="24"/>
          <w:lang w:val="sr-Cyrl-RS"/>
        </w:rPr>
        <w:t>6</w:t>
      </w:r>
      <w:r w:rsidRPr="00616A40">
        <w:rPr>
          <w:b/>
          <w:bCs/>
          <w:color w:val="auto"/>
          <w:sz w:val="24"/>
          <w:szCs w:val="24"/>
          <w:lang w:val="sr-Cyrl-RS"/>
        </w:rPr>
        <w:t xml:space="preserve">. </w:t>
      </w:r>
      <w:r w:rsidR="00736548" w:rsidRPr="00616A40">
        <w:rPr>
          <w:b/>
          <w:bCs/>
          <w:color w:val="auto"/>
          <w:sz w:val="24"/>
          <w:szCs w:val="24"/>
          <w:lang w:val="sr-Cyrl-RS"/>
        </w:rPr>
        <w:t>ОПШТИ ЦИЉЕВИ ИЗРАДЕ ПЛАНА</w:t>
      </w:r>
      <w:bookmarkEnd w:id="13"/>
      <w:bookmarkEnd w:id="14"/>
    </w:p>
    <w:p w14:paraId="324C5B4A" w14:textId="77777777" w:rsidR="009F42E9" w:rsidRPr="00616A40" w:rsidRDefault="009F42E9" w:rsidP="004B2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6BD2EB26" w14:textId="68D4D619" w:rsidR="00CE0B20" w:rsidRPr="00D22F2F" w:rsidRDefault="004B2B7D" w:rsidP="004B2B7D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616A40">
        <w:rPr>
          <w:color w:val="auto"/>
          <w:sz w:val="24"/>
          <w:szCs w:val="24"/>
        </w:rPr>
        <w:t xml:space="preserve">Циљ </w:t>
      </w:r>
      <w:proofErr w:type="spellStart"/>
      <w:r w:rsidRPr="00616A40">
        <w:rPr>
          <w:color w:val="auto"/>
          <w:sz w:val="24"/>
          <w:szCs w:val="24"/>
        </w:rPr>
        <w:t>израде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Плана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је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да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се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кроз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сагледавање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просторних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могућности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предметне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локације</w:t>
      </w:r>
      <w:proofErr w:type="spellEnd"/>
      <w:r w:rsidRPr="00616A40">
        <w:rPr>
          <w:color w:val="auto"/>
          <w:sz w:val="24"/>
          <w:szCs w:val="24"/>
        </w:rPr>
        <w:t xml:space="preserve">, </w:t>
      </w:r>
      <w:proofErr w:type="spellStart"/>
      <w:r w:rsidRPr="00616A40">
        <w:rPr>
          <w:color w:val="auto"/>
          <w:sz w:val="24"/>
          <w:szCs w:val="24"/>
        </w:rPr>
        <w:t>њеног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непосредног</w:t>
      </w:r>
      <w:proofErr w:type="spellEnd"/>
      <w:r w:rsidRPr="00616A40">
        <w:rPr>
          <w:color w:val="auto"/>
          <w:sz w:val="24"/>
          <w:szCs w:val="24"/>
        </w:rPr>
        <w:t xml:space="preserve"> и </w:t>
      </w:r>
      <w:proofErr w:type="spellStart"/>
      <w:r w:rsidRPr="00616A40">
        <w:rPr>
          <w:color w:val="auto"/>
          <w:sz w:val="24"/>
          <w:szCs w:val="24"/>
        </w:rPr>
        <w:t>ширег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окружења</w:t>
      </w:r>
      <w:proofErr w:type="spellEnd"/>
      <w:r w:rsidRPr="00616A40">
        <w:rPr>
          <w:color w:val="auto"/>
          <w:sz w:val="24"/>
          <w:szCs w:val="24"/>
        </w:rPr>
        <w:t xml:space="preserve">, а у </w:t>
      </w:r>
      <w:proofErr w:type="spellStart"/>
      <w:r w:rsidRPr="00616A40">
        <w:rPr>
          <w:color w:val="auto"/>
          <w:sz w:val="24"/>
          <w:szCs w:val="24"/>
        </w:rPr>
        <w:t>складу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са</w:t>
      </w:r>
      <w:proofErr w:type="spellEnd"/>
      <w:r w:rsidRPr="00616A40">
        <w:rPr>
          <w:color w:val="auto"/>
          <w:sz w:val="24"/>
          <w:szCs w:val="24"/>
        </w:rPr>
        <w:t xml:space="preserve"> ПГР-</w:t>
      </w:r>
      <w:proofErr w:type="spellStart"/>
      <w:r w:rsidRPr="00616A40">
        <w:rPr>
          <w:color w:val="auto"/>
          <w:sz w:val="24"/>
          <w:szCs w:val="24"/>
        </w:rPr>
        <w:t>ом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Београда</w:t>
      </w:r>
      <w:proofErr w:type="spellEnd"/>
      <w:r w:rsidRPr="00616A40">
        <w:rPr>
          <w:color w:val="auto"/>
          <w:sz w:val="24"/>
          <w:szCs w:val="24"/>
        </w:rPr>
        <w:t xml:space="preserve">, </w:t>
      </w:r>
      <w:proofErr w:type="spellStart"/>
      <w:r w:rsidRPr="00616A40">
        <w:rPr>
          <w:color w:val="auto"/>
          <w:sz w:val="24"/>
          <w:szCs w:val="24"/>
        </w:rPr>
        <w:t>оптимално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искористе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могућности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овог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простора</w:t>
      </w:r>
      <w:proofErr w:type="spellEnd"/>
      <w:r w:rsidRPr="00616A40">
        <w:rPr>
          <w:color w:val="auto"/>
          <w:sz w:val="24"/>
          <w:szCs w:val="24"/>
        </w:rPr>
        <w:t xml:space="preserve"> и </w:t>
      </w:r>
      <w:proofErr w:type="spellStart"/>
      <w:r w:rsidRPr="00616A40">
        <w:rPr>
          <w:color w:val="auto"/>
          <w:sz w:val="24"/>
          <w:szCs w:val="24"/>
        </w:rPr>
        <w:t>омогући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ефикасно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коришћење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градског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грађевинског</w:t>
      </w:r>
      <w:proofErr w:type="spellEnd"/>
      <w:r w:rsidRPr="00616A40">
        <w:rPr>
          <w:color w:val="auto"/>
          <w:sz w:val="24"/>
          <w:szCs w:val="24"/>
        </w:rPr>
        <w:t xml:space="preserve"> </w:t>
      </w:r>
      <w:proofErr w:type="spellStart"/>
      <w:r w:rsidRPr="00616A40">
        <w:rPr>
          <w:color w:val="auto"/>
          <w:sz w:val="24"/>
          <w:szCs w:val="24"/>
        </w:rPr>
        <w:t>земљишта</w:t>
      </w:r>
      <w:proofErr w:type="spellEnd"/>
      <w:r w:rsidRPr="00616A40">
        <w:rPr>
          <w:color w:val="auto"/>
          <w:sz w:val="24"/>
          <w:szCs w:val="24"/>
        </w:rPr>
        <w:t>.</w:t>
      </w:r>
    </w:p>
    <w:p w14:paraId="59B6470E" w14:textId="7F778C26" w:rsidR="004B2B7D" w:rsidRPr="00D22F2F" w:rsidRDefault="004B2B7D" w:rsidP="004B2B7D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</w:rPr>
      </w:pPr>
      <w:proofErr w:type="spellStart"/>
      <w:r w:rsidRPr="00D22F2F">
        <w:rPr>
          <w:b/>
          <w:bCs/>
          <w:color w:val="auto"/>
          <w:sz w:val="24"/>
          <w:szCs w:val="24"/>
        </w:rPr>
        <w:t>Поред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D22F2F">
        <w:rPr>
          <w:b/>
          <w:bCs/>
          <w:color w:val="auto"/>
          <w:sz w:val="24"/>
          <w:szCs w:val="24"/>
        </w:rPr>
        <w:t>наведеног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, </w:t>
      </w:r>
      <w:proofErr w:type="spellStart"/>
      <w:r w:rsidRPr="00D22F2F">
        <w:rPr>
          <w:b/>
          <w:bCs/>
          <w:color w:val="auto"/>
          <w:sz w:val="24"/>
          <w:szCs w:val="24"/>
        </w:rPr>
        <w:t>општи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D22F2F">
        <w:rPr>
          <w:b/>
          <w:bCs/>
          <w:color w:val="auto"/>
          <w:sz w:val="24"/>
          <w:szCs w:val="24"/>
        </w:rPr>
        <w:t>циљеви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D22F2F">
        <w:rPr>
          <w:b/>
          <w:bCs/>
          <w:color w:val="auto"/>
          <w:sz w:val="24"/>
          <w:szCs w:val="24"/>
        </w:rPr>
        <w:t>израде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D22F2F">
        <w:rPr>
          <w:b/>
          <w:bCs/>
          <w:color w:val="auto"/>
          <w:sz w:val="24"/>
          <w:szCs w:val="24"/>
        </w:rPr>
        <w:t>Плана</w:t>
      </w:r>
      <w:proofErr w:type="spellEnd"/>
      <w:r w:rsidRPr="00D22F2F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D22F2F">
        <w:rPr>
          <w:b/>
          <w:bCs/>
          <w:color w:val="auto"/>
          <w:sz w:val="24"/>
          <w:szCs w:val="24"/>
        </w:rPr>
        <w:t>су</w:t>
      </w:r>
      <w:proofErr w:type="spellEnd"/>
      <w:r w:rsidRPr="00D22F2F">
        <w:rPr>
          <w:b/>
          <w:bCs/>
          <w:color w:val="auto"/>
          <w:sz w:val="24"/>
          <w:szCs w:val="24"/>
        </w:rPr>
        <w:t>:</w:t>
      </w:r>
    </w:p>
    <w:p w14:paraId="53E75CD2" w14:textId="13FBB4AD" w:rsidR="006F3969" w:rsidRPr="008D6E71" w:rsidRDefault="006F3969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8D6E71">
        <w:rPr>
          <w:color w:val="auto"/>
          <w:sz w:val="24"/>
          <w:szCs w:val="24"/>
          <w:lang w:val="sr-Cyrl-RS"/>
        </w:rPr>
        <w:t>дефини</w:t>
      </w:r>
      <w:r>
        <w:rPr>
          <w:color w:val="auto"/>
          <w:sz w:val="24"/>
          <w:szCs w:val="24"/>
          <w:lang w:val="sr-Cyrl-RS"/>
        </w:rPr>
        <w:t>сање</w:t>
      </w:r>
      <w:r w:rsidRPr="008D6E71">
        <w:rPr>
          <w:color w:val="auto"/>
          <w:sz w:val="24"/>
          <w:szCs w:val="24"/>
          <w:lang w:val="sr-Cyrl-RS"/>
        </w:rPr>
        <w:t xml:space="preserve"> планске могућности за изградњу нових садржаја</w:t>
      </w:r>
      <w:r>
        <w:rPr>
          <w:color w:val="auto"/>
          <w:sz w:val="24"/>
          <w:szCs w:val="24"/>
          <w:lang w:val="sr-Cyrl-RS"/>
        </w:rPr>
        <w:t xml:space="preserve"> и </w:t>
      </w:r>
      <w:r w:rsidRPr="008D6E71">
        <w:rPr>
          <w:color w:val="auto"/>
          <w:sz w:val="24"/>
          <w:szCs w:val="24"/>
          <w:lang w:val="sr-Cyrl-RS"/>
        </w:rPr>
        <w:t>реконструкцију постојећих</w:t>
      </w:r>
      <w:r>
        <w:rPr>
          <w:color w:val="auto"/>
          <w:sz w:val="24"/>
          <w:szCs w:val="24"/>
          <w:lang w:val="sr-Cyrl-RS"/>
        </w:rPr>
        <w:t>;</w:t>
      </w:r>
    </w:p>
    <w:p w14:paraId="23637B27" w14:textId="6F6D81FC" w:rsidR="004B2B7D" w:rsidRPr="008A08C7" w:rsidRDefault="004B2B7D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8A08C7">
        <w:rPr>
          <w:color w:val="auto"/>
          <w:sz w:val="24"/>
          <w:szCs w:val="24"/>
          <w:lang w:val="sr-Cyrl-RS"/>
        </w:rPr>
        <w:t>дефинисање површина јавн</w:t>
      </w:r>
      <w:r w:rsidR="006F3969" w:rsidRPr="008A08C7">
        <w:rPr>
          <w:color w:val="auto"/>
          <w:sz w:val="24"/>
          <w:szCs w:val="24"/>
          <w:lang w:val="sr-Cyrl-RS"/>
        </w:rPr>
        <w:t>их</w:t>
      </w:r>
      <w:r w:rsidRPr="008A08C7">
        <w:rPr>
          <w:color w:val="auto"/>
          <w:sz w:val="24"/>
          <w:szCs w:val="24"/>
          <w:lang w:val="sr-Cyrl-RS"/>
        </w:rPr>
        <w:t xml:space="preserve"> и осталих намена</w:t>
      </w:r>
      <w:r w:rsidR="006F3969" w:rsidRPr="008A08C7">
        <w:rPr>
          <w:color w:val="auto"/>
          <w:sz w:val="24"/>
          <w:szCs w:val="24"/>
          <w:lang w:val="sr-Cyrl-RS"/>
        </w:rPr>
        <w:t>, као</w:t>
      </w:r>
      <w:r w:rsidRPr="008A08C7">
        <w:rPr>
          <w:color w:val="auto"/>
          <w:sz w:val="24"/>
          <w:szCs w:val="24"/>
          <w:lang w:val="sr-Cyrl-RS"/>
        </w:rPr>
        <w:t xml:space="preserve"> и правила уређења и грађења предметног простора;</w:t>
      </w:r>
    </w:p>
    <w:p w14:paraId="759E6C62" w14:textId="77777777" w:rsidR="00215A31" w:rsidRDefault="006F3969" w:rsidP="00215A31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8A08C7">
        <w:rPr>
          <w:color w:val="auto"/>
          <w:sz w:val="24"/>
          <w:szCs w:val="24"/>
          <w:lang w:val="sr-Cyrl-RS"/>
        </w:rPr>
        <w:t>дефинисање мера за очување и унапређење услова животне средине, као и услова и мера заштите;</w:t>
      </w:r>
    </w:p>
    <w:p w14:paraId="03621719" w14:textId="77CC59D0" w:rsidR="003C3042" w:rsidRPr="00215A31" w:rsidRDefault="003C3042" w:rsidP="00215A31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215A31">
        <w:rPr>
          <w:color w:val="auto"/>
          <w:sz w:val="24"/>
          <w:szCs w:val="24"/>
          <w:lang w:val="sr-Cyrl-RS"/>
        </w:rPr>
        <w:t>дефинисање</w:t>
      </w:r>
      <w:r w:rsidR="00215A31" w:rsidRPr="00215A31">
        <w:rPr>
          <w:color w:val="auto"/>
          <w:sz w:val="24"/>
          <w:szCs w:val="24"/>
          <w:lang w:val="sr-Cyrl-RS"/>
        </w:rPr>
        <w:t xml:space="preserve"> услова и </w:t>
      </w:r>
      <w:r w:rsidRPr="00215A31">
        <w:rPr>
          <w:color w:val="auto"/>
          <w:sz w:val="24"/>
          <w:szCs w:val="24"/>
          <w:lang w:val="sr-Cyrl-RS"/>
        </w:rPr>
        <w:t>мера заштите споменичких вредности простора и објеката</w:t>
      </w:r>
      <w:r w:rsidR="00215A31" w:rsidRPr="00215A31">
        <w:rPr>
          <w:color w:val="auto"/>
          <w:sz w:val="24"/>
          <w:szCs w:val="24"/>
          <w:lang w:val="sr-Cyrl-RS"/>
        </w:rPr>
        <w:t xml:space="preserve"> кроз израду Студије заштите непокретног културног добра;</w:t>
      </w:r>
    </w:p>
    <w:p w14:paraId="4FF774ED" w14:textId="62F9019E" w:rsidR="00946A0D" w:rsidRPr="008A08C7" w:rsidRDefault="00946A0D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8A08C7">
        <w:rPr>
          <w:color w:val="auto"/>
          <w:sz w:val="24"/>
          <w:szCs w:val="24"/>
          <w:lang w:val="sr-Cyrl-RS"/>
        </w:rPr>
        <w:t>омогућ</w:t>
      </w:r>
      <w:r w:rsidR="00215A31">
        <w:rPr>
          <w:color w:val="auto"/>
          <w:sz w:val="24"/>
          <w:szCs w:val="24"/>
          <w:lang w:val="sr-Cyrl-RS"/>
        </w:rPr>
        <w:t>авање</w:t>
      </w:r>
      <w:r w:rsidRPr="008A08C7">
        <w:rPr>
          <w:color w:val="auto"/>
          <w:sz w:val="24"/>
          <w:szCs w:val="24"/>
          <w:lang w:val="sr-Cyrl-RS"/>
        </w:rPr>
        <w:t xml:space="preserve"> потенцијално</w:t>
      </w:r>
      <w:r w:rsidR="00326C2F">
        <w:rPr>
          <w:color w:val="auto"/>
          <w:sz w:val="24"/>
          <w:szCs w:val="24"/>
          <w:lang w:val="sr-Cyrl-RS"/>
        </w:rPr>
        <w:t>г</w:t>
      </w:r>
      <w:r w:rsidRPr="008A08C7">
        <w:rPr>
          <w:color w:val="auto"/>
          <w:sz w:val="24"/>
          <w:szCs w:val="24"/>
          <w:lang w:val="sr-Cyrl-RS"/>
        </w:rPr>
        <w:t xml:space="preserve"> увођењ</w:t>
      </w:r>
      <w:r w:rsidR="00326C2F">
        <w:rPr>
          <w:color w:val="auto"/>
          <w:sz w:val="24"/>
          <w:szCs w:val="24"/>
          <w:lang w:val="sr-Cyrl-RS"/>
        </w:rPr>
        <w:t>а</w:t>
      </w:r>
      <w:r w:rsidRPr="008A08C7">
        <w:rPr>
          <w:color w:val="auto"/>
          <w:sz w:val="24"/>
          <w:szCs w:val="24"/>
          <w:lang w:val="sr-Cyrl-RS"/>
        </w:rPr>
        <w:t xml:space="preserve"> додатних делатности у складу са компатибилним наменама дефинисаних ПГР-ом Београда</w:t>
      </w:r>
      <w:r w:rsidR="006F3969" w:rsidRPr="008A08C7">
        <w:rPr>
          <w:color w:val="auto"/>
          <w:sz w:val="24"/>
          <w:szCs w:val="24"/>
          <w:lang w:val="sr-Cyrl-RS"/>
        </w:rPr>
        <w:t>;</w:t>
      </w:r>
    </w:p>
    <w:p w14:paraId="60DE8BF5" w14:textId="023E3701" w:rsidR="003D1562" w:rsidRPr="00D22F2F" w:rsidRDefault="00946A0D" w:rsidP="00D22F2F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8A08C7">
        <w:rPr>
          <w:color w:val="auto"/>
          <w:sz w:val="24"/>
          <w:szCs w:val="24"/>
          <w:lang w:val="sr-Cyrl-RS"/>
        </w:rPr>
        <w:t>обезбе</w:t>
      </w:r>
      <w:r w:rsidR="00326C2F">
        <w:rPr>
          <w:color w:val="auto"/>
          <w:sz w:val="24"/>
          <w:szCs w:val="24"/>
          <w:lang w:val="sr-Cyrl-RS"/>
        </w:rPr>
        <w:t>ђивање</w:t>
      </w:r>
      <w:r w:rsidRPr="008A08C7">
        <w:rPr>
          <w:color w:val="auto"/>
          <w:sz w:val="24"/>
          <w:szCs w:val="24"/>
          <w:lang w:val="sr-Cyrl-RS"/>
        </w:rPr>
        <w:t xml:space="preserve"> потребн</w:t>
      </w:r>
      <w:r w:rsidR="00326C2F">
        <w:rPr>
          <w:color w:val="auto"/>
          <w:sz w:val="24"/>
          <w:szCs w:val="24"/>
          <w:lang w:val="sr-Cyrl-RS"/>
        </w:rPr>
        <w:t>их</w:t>
      </w:r>
      <w:r w:rsidRPr="008A08C7">
        <w:rPr>
          <w:color w:val="auto"/>
          <w:sz w:val="24"/>
          <w:szCs w:val="24"/>
          <w:lang w:val="sr-Cyrl-RS"/>
        </w:rPr>
        <w:t xml:space="preserve"> капацитет</w:t>
      </w:r>
      <w:r w:rsidR="00326C2F">
        <w:rPr>
          <w:color w:val="auto"/>
          <w:sz w:val="24"/>
          <w:szCs w:val="24"/>
          <w:lang w:val="sr-Cyrl-RS"/>
        </w:rPr>
        <w:t>а</w:t>
      </w:r>
      <w:r w:rsidRPr="008A08C7">
        <w:rPr>
          <w:color w:val="auto"/>
          <w:sz w:val="24"/>
          <w:szCs w:val="24"/>
          <w:lang w:val="sr-Cyrl-RS"/>
        </w:rPr>
        <w:t xml:space="preserve"> комуналне</w:t>
      </w:r>
      <w:r w:rsidR="00BE4FB3" w:rsidRPr="008A08C7">
        <w:rPr>
          <w:color w:val="auto"/>
          <w:sz w:val="24"/>
          <w:szCs w:val="24"/>
          <w:lang w:val="sr-Cyrl-RS"/>
        </w:rPr>
        <w:t xml:space="preserve"> и друге</w:t>
      </w:r>
      <w:r w:rsidRPr="008A08C7">
        <w:rPr>
          <w:color w:val="auto"/>
          <w:sz w:val="24"/>
          <w:szCs w:val="24"/>
          <w:lang w:val="sr-Cyrl-RS"/>
        </w:rPr>
        <w:t xml:space="preserve"> инфраструктуре.</w:t>
      </w:r>
    </w:p>
    <w:p w14:paraId="61388CFB" w14:textId="7EEF36E5" w:rsidR="00D46BC5" w:rsidRPr="008D6E71" w:rsidRDefault="00F6113D" w:rsidP="00E20F2B">
      <w:pPr>
        <w:pStyle w:val="Heading20"/>
        <w:keepNext/>
        <w:keepLines/>
        <w:pBdr>
          <w:top w:val="single" w:sz="0" w:space="2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55"/>
        </w:tabs>
        <w:spacing w:after="0"/>
        <w:ind w:firstLine="0"/>
        <w:jc w:val="both"/>
        <w:rPr>
          <w:color w:val="auto"/>
          <w:sz w:val="24"/>
          <w:szCs w:val="24"/>
        </w:rPr>
      </w:pPr>
      <w:bookmarkStart w:id="15" w:name="bookmark14"/>
      <w:bookmarkStart w:id="16" w:name="bookmark15"/>
      <w:r>
        <w:rPr>
          <w:color w:val="auto"/>
          <w:sz w:val="24"/>
          <w:szCs w:val="24"/>
          <w:lang w:val="sr-Cyrl-RS"/>
        </w:rPr>
        <w:lastRenderedPageBreak/>
        <w:t xml:space="preserve">7. </w:t>
      </w:r>
      <w:r w:rsidR="00736548" w:rsidRPr="008D6E71">
        <w:rPr>
          <w:color w:val="auto"/>
          <w:sz w:val="24"/>
          <w:szCs w:val="24"/>
        </w:rPr>
        <w:t>ПЛАНИРАНИ НАЧИН КОРИШЋЕЊА ЗЕМЉИШТА</w:t>
      </w:r>
      <w:bookmarkEnd w:id="15"/>
      <w:bookmarkEnd w:id="16"/>
    </w:p>
    <w:p w14:paraId="7CF58491" w14:textId="77777777" w:rsidR="00E20F2B" w:rsidRDefault="00E20F2B" w:rsidP="00E20F2B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auto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</w:p>
    <w:p w14:paraId="51855D49" w14:textId="08CEB4AA" w:rsidR="00D46BC5" w:rsidRPr="00F63674" w:rsidRDefault="00F6113D" w:rsidP="00F63674">
      <w:pPr>
        <w:pStyle w:val="Heading20"/>
        <w:keepNext/>
        <w:keepLines/>
        <w:pBdr>
          <w:top w:val="single" w:sz="0" w:space="2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55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F63674">
        <w:rPr>
          <w:color w:val="auto"/>
          <w:sz w:val="24"/>
          <w:szCs w:val="24"/>
          <w:lang w:val="sr-Cyrl-RS"/>
        </w:rPr>
        <w:t xml:space="preserve">7.1. </w:t>
      </w:r>
      <w:r w:rsidR="00736548" w:rsidRPr="00F63674">
        <w:rPr>
          <w:color w:val="auto"/>
          <w:sz w:val="24"/>
          <w:szCs w:val="24"/>
          <w:lang w:val="sr-Cyrl-RS"/>
        </w:rPr>
        <w:t>Планиран</w:t>
      </w:r>
      <w:r w:rsidR="004B2B7D" w:rsidRPr="00F63674">
        <w:rPr>
          <w:color w:val="auto"/>
          <w:sz w:val="24"/>
          <w:szCs w:val="24"/>
          <w:lang w:val="sr-Cyrl-RS"/>
        </w:rPr>
        <w:t>а претежна</w:t>
      </w:r>
      <w:r w:rsidR="00736548" w:rsidRPr="00F63674">
        <w:rPr>
          <w:color w:val="auto"/>
          <w:sz w:val="24"/>
          <w:szCs w:val="24"/>
          <w:lang w:val="sr-Cyrl-RS"/>
        </w:rPr>
        <w:t xml:space="preserve"> намен</w:t>
      </w:r>
      <w:r w:rsidR="004B2B7D" w:rsidRPr="00F63674">
        <w:rPr>
          <w:color w:val="auto"/>
          <w:sz w:val="24"/>
          <w:szCs w:val="24"/>
          <w:lang w:val="sr-Cyrl-RS"/>
        </w:rPr>
        <w:t>а</w:t>
      </w:r>
      <w:r w:rsidR="00736548" w:rsidRPr="00F63674">
        <w:rPr>
          <w:color w:val="auto"/>
          <w:sz w:val="24"/>
          <w:szCs w:val="24"/>
          <w:lang w:val="sr-Cyrl-RS"/>
        </w:rPr>
        <w:t xml:space="preserve"> површина</w:t>
      </w:r>
    </w:p>
    <w:p w14:paraId="79E4D20F" w14:textId="77777777" w:rsidR="00AE0B37" w:rsidRPr="00AE0B37" w:rsidRDefault="00AE0B37" w:rsidP="00AE0B37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620C7F63" w14:textId="14C7E602" w:rsidR="00FF6D27" w:rsidRDefault="00736548" w:rsidP="009E76DD">
      <w:pPr>
        <w:pStyle w:val="BodyText"/>
        <w:shd w:val="clear" w:color="auto" w:fill="auto"/>
        <w:spacing w:after="0"/>
        <w:ind w:firstLine="360"/>
        <w:jc w:val="both"/>
        <w:rPr>
          <w:b/>
          <w:color w:val="auto"/>
          <w:sz w:val="24"/>
          <w:szCs w:val="24"/>
          <w:u w:val="single"/>
          <w:lang w:val="sr-Cyrl-RS"/>
        </w:rPr>
      </w:pPr>
      <w:proofErr w:type="spellStart"/>
      <w:r w:rsidRPr="008D6E71">
        <w:rPr>
          <w:b/>
          <w:color w:val="auto"/>
          <w:sz w:val="24"/>
          <w:szCs w:val="24"/>
          <w:u w:val="single"/>
        </w:rPr>
        <w:t>Површине</w:t>
      </w:r>
      <w:proofErr w:type="spellEnd"/>
      <w:r w:rsidRPr="008D6E71">
        <w:rPr>
          <w:b/>
          <w:color w:val="auto"/>
          <w:sz w:val="24"/>
          <w:szCs w:val="24"/>
          <w:u w:val="single"/>
        </w:rPr>
        <w:t xml:space="preserve"> </w:t>
      </w:r>
      <w:proofErr w:type="spellStart"/>
      <w:r w:rsidRPr="008D6E71">
        <w:rPr>
          <w:b/>
          <w:color w:val="auto"/>
          <w:sz w:val="24"/>
          <w:szCs w:val="24"/>
          <w:u w:val="single"/>
        </w:rPr>
        <w:t>јавн</w:t>
      </w:r>
      <w:proofErr w:type="spellEnd"/>
      <w:r w:rsidR="00FF6D27" w:rsidRPr="008D6E71">
        <w:rPr>
          <w:b/>
          <w:color w:val="auto"/>
          <w:sz w:val="24"/>
          <w:szCs w:val="24"/>
          <w:u w:val="single"/>
          <w:lang w:val="sr-Cyrl-RS"/>
        </w:rPr>
        <w:t>их</w:t>
      </w:r>
      <w:r w:rsidRPr="008D6E71">
        <w:rPr>
          <w:b/>
          <w:color w:val="auto"/>
          <w:sz w:val="24"/>
          <w:szCs w:val="24"/>
          <w:u w:val="single"/>
        </w:rPr>
        <w:t xml:space="preserve"> </w:t>
      </w:r>
      <w:proofErr w:type="spellStart"/>
      <w:r w:rsidRPr="008D6E71">
        <w:rPr>
          <w:b/>
          <w:color w:val="auto"/>
          <w:sz w:val="24"/>
          <w:szCs w:val="24"/>
          <w:u w:val="single"/>
        </w:rPr>
        <w:t>намен</w:t>
      </w:r>
      <w:proofErr w:type="spellEnd"/>
      <w:r w:rsidR="00FF6D27" w:rsidRPr="008D6E71">
        <w:rPr>
          <w:b/>
          <w:color w:val="auto"/>
          <w:sz w:val="24"/>
          <w:szCs w:val="24"/>
          <w:u w:val="single"/>
          <w:lang w:val="sr-Cyrl-RS"/>
        </w:rPr>
        <w:t>а</w:t>
      </w:r>
      <w:r w:rsidRPr="008D6E71">
        <w:rPr>
          <w:b/>
          <w:color w:val="auto"/>
          <w:sz w:val="24"/>
          <w:szCs w:val="24"/>
          <w:u w:val="single"/>
        </w:rPr>
        <w:t>:</w:t>
      </w:r>
    </w:p>
    <w:p w14:paraId="381303D1" w14:textId="77777777" w:rsidR="00ED7E6E" w:rsidRPr="00ED7E6E" w:rsidRDefault="00ED7E6E" w:rsidP="009E76DD">
      <w:pPr>
        <w:pStyle w:val="BodyText"/>
        <w:shd w:val="clear" w:color="auto" w:fill="auto"/>
        <w:spacing w:after="0"/>
        <w:ind w:firstLine="360"/>
        <w:jc w:val="both"/>
        <w:rPr>
          <w:b/>
          <w:color w:val="auto"/>
          <w:sz w:val="24"/>
          <w:szCs w:val="24"/>
          <w:u w:val="single"/>
          <w:lang w:val="sr-Cyrl-RS"/>
        </w:rPr>
      </w:pPr>
    </w:p>
    <w:p w14:paraId="106D7680" w14:textId="0BCA9474" w:rsidR="00312F7D" w:rsidRPr="008D6E71" w:rsidRDefault="00EA66EA" w:rsidP="0011003D">
      <w:pPr>
        <w:pStyle w:val="BodyText"/>
        <w:numPr>
          <w:ilvl w:val="0"/>
          <w:numId w:val="7"/>
        </w:numPr>
        <w:shd w:val="clear" w:color="auto" w:fill="auto"/>
        <w:spacing w:after="0"/>
        <w:jc w:val="both"/>
        <w:rPr>
          <w:b/>
          <w:color w:val="auto"/>
          <w:sz w:val="24"/>
          <w:szCs w:val="24"/>
          <w:lang w:val="sr-Cyrl-RS"/>
        </w:rPr>
      </w:pPr>
      <w:r>
        <w:rPr>
          <w:b/>
          <w:color w:val="auto"/>
          <w:sz w:val="24"/>
          <w:szCs w:val="24"/>
          <w:lang w:val="sr-Cyrl-RS"/>
        </w:rPr>
        <w:t>м</w:t>
      </w:r>
      <w:r w:rsidR="00AE3983" w:rsidRPr="008D6E71">
        <w:rPr>
          <w:b/>
          <w:color w:val="auto"/>
          <w:sz w:val="24"/>
          <w:szCs w:val="24"/>
          <w:lang w:val="sr-Cyrl-RS"/>
        </w:rPr>
        <w:t>режа с</w:t>
      </w:r>
      <w:r w:rsidR="00736548" w:rsidRPr="008D6E71">
        <w:rPr>
          <w:b/>
          <w:color w:val="auto"/>
          <w:sz w:val="24"/>
          <w:szCs w:val="24"/>
          <w:lang w:val="sr-Cyrl-RS"/>
        </w:rPr>
        <w:t>аобраћајниц</w:t>
      </w:r>
      <w:r w:rsidR="00AE3983" w:rsidRPr="008D6E71">
        <w:rPr>
          <w:b/>
          <w:color w:val="auto"/>
          <w:sz w:val="24"/>
          <w:szCs w:val="24"/>
          <w:lang w:val="sr-Cyrl-RS"/>
        </w:rPr>
        <w:t>а</w:t>
      </w:r>
      <w:r>
        <w:rPr>
          <w:b/>
          <w:color w:val="auto"/>
          <w:sz w:val="24"/>
          <w:szCs w:val="24"/>
          <w:lang w:val="sr-Cyrl-RS"/>
        </w:rPr>
        <w:t>;</w:t>
      </w:r>
    </w:p>
    <w:p w14:paraId="3765A8D0" w14:textId="75ADD711" w:rsidR="00EB55CB" w:rsidRPr="008D6E71" w:rsidRDefault="00EA66EA" w:rsidP="0011003D">
      <w:pPr>
        <w:pStyle w:val="BodyText"/>
        <w:numPr>
          <w:ilvl w:val="0"/>
          <w:numId w:val="7"/>
        </w:numPr>
        <w:shd w:val="clear" w:color="auto" w:fill="auto"/>
        <w:spacing w:after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>п</w:t>
      </w:r>
      <w:r w:rsidR="00FF6D27" w:rsidRPr="008D6E71">
        <w:rPr>
          <w:b/>
          <w:bCs/>
          <w:color w:val="auto"/>
          <w:sz w:val="24"/>
          <w:szCs w:val="24"/>
          <w:lang w:val="sr-Cyrl-RS"/>
        </w:rPr>
        <w:t>овршине за објекте и комплексе јавних служби</w:t>
      </w:r>
      <w:r>
        <w:rPr>
          <w:b/>
          <w:bCs/>
          <w:color w:val="auto"/>
          <w:sz w:val="24"/>
          <w:szCs w:val="24"/>
          <w:lang w:val="sr-Cyrl-RS"/>
        </w:rPr>
        <w:t>;</w:t>
      </w:r>
    </w:p>
    <w:p w14:paraId="66801C49" w14:textId="64ED9175" w:rsidR="00EB55CB" w:rsidRPr="008D6E71" w:rsidRDefault="00EA66EA" w:rsidP="0011003D">
      <w:pPr>
        <w:pStyle w:val="BodyText"/>
        <w:numPr>
          <w:ilvl w:val="0"/>
          <w:numId w:val="7"/>
        </w:numPr>
        <w:shd w:val="clear" w:color="auto" w:fill="auto"/>
        <w:spacing w:after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>п</w:t>
      </w:r>
      <w:r w:rsidR="00B66C6E" w:rsidRPr="008D6E71">
        <w:rPr>
          <w:b/>
          <w:bCs/>
          <w:color w:val="auto"/>
          <w:sz w:val="24"/>
          <w:szCs w:val="24"/>
          <w:lang w:val="sr-Cyrl-RS"/>
        </w:rPr>
        <w:t>овршине за инфраструктурне објекте и комплексе</w:t>
      </w:r>
      <w:r>
        <w:rPr>
          <w:b/>
          <w:bCs/>
          <w:color w:val="auto"/>
          <w:sz w:val="24"/>
          <w:szCs w:val="24"/>
          <w:lang w:val="sr-Cyrl-RS"/>
        </w:rPr>
        <w:t>.</w:t>
      </w:r>
    </w:p>
    <w:p w14:paraId="0D432FFF" w14:textId="77777777" w:rsidR="00AE2C7A" w:rsidRPr="00732E4A" w:rsidRDefault="00AE2C7A" w:rsidP="00AE2C7A">
      <w:pPr>
        <w:pStyle w:val="BodyText"/>
        <w:shd w:val="clear" w:color="auto" w:fill="auto"/>
        <w:spacing w:after="0"/>
        <w:ind w:firstLine="0"/>
        <w:jc w:val="both"/>
        <w:rPr>
          <w:b/>
          <w:color w:val="auto"/>
          <w:sz w:val="24"/>
          <w:szCs w:val="24"/>
          <w:u w:val="single"/>
          <w:lang w:val="sr-Latn-RS"/>
        </w:rPr>
      </w:pPr>
    </w:p>
    <w:p w14:paraId="70C44C8B" w14:textId="5E7A4C24" w:rsidR="00561CDC" w:rsidRDefault="00736548" w:rsidP="009E76DD">
      <w:pPr>
        <w:pStyle w:val="BodyText"/>
        <w:shd w:val="clear" w:color="auto" w:fill="auto"/>
        <w:spacing w:after="0"/>
        <w:jc w:val="both"/>
        <w:rPr>
          <w:b/>
          <w:color w:val="auto"/>
          <w:sz w:val="24"/>
          <w:szCs w:val="24"/>
          <w:u w:val="single"/>
          <w:lang w:val="sr-Cyrl-RS"/>
        </w:rPr>
      </w:pPr>
      <w:proofErr w:type="spellStart"/>
      <w:r w:rsidRPr="008D6E71">
        <w:rPr>
          <w:b/>
          <w:color w:val="auto"/>
          <w:sz w:val="24"/>
          <w:szCs w:val="24"/>
          <w:u w:val="single"/>
        </w:rPr>
        <w:t>Површине</w:t>
      </w:r>
      <w:proofErr w:type="spellEnd"/>
      <w:r w:rsidRPr="008D6E71">
        <w:rPr>
          <w:b/>
          <w:color w:val="auto"/>
          <w:sz w:val="24"/>
          <w:szCs w:val="24"/>
          <w:u w:val="single"/>
        </w:rPr>
        <w:t xml:space="preserve"> </w:t>
      </w:r>
      <w:proofErr w:type="spellStart"/>
      <w:r w:rsidRPr="008D6E71">
        <w:rPr>
          <w:b/>
          <w:color w:val="auto"/>
          <w:sz w:val="24"/>
          <w:szCs w:val="24"/>
          <w:u w:val="single"/>
        </w:rPr>
        <w:t>осталих</w:t>
      </w:r>
      <w:proofErr w:type="spellEnd"/>
      <w:r w:rsidRPr="008D6E71">
        <w:rPr>
          <w:b/>
          <w:color w:val="auto"/>
          <w:sz w:val="24"/>
          <w:szCs w:val="24"/>
          <w:u w:val="single"/>
        </w:rPr>
        <w:t xml:space="preserve"> </w:t>
      </w:r>
      <w:proofErr w:type="spellStart"/>
      <w:r w:rsidRPr="008D6E71">
        <w:rPr>
          <w:b/>
          <w:color w:val="auto"/>
          <w:sz w:val="24"/>
          <w:szCs w:val="24"/>
          <w:u w:val="single"/>
        </w:rPr>
        <w:t>намена</w:t>
      </w:r>
      <w:proofErr w:type="spellEnd"/>
      <w:r w:rsidRPr="008D6E71">
        <w:rPr>
          <w:b/>
          <w:color w:val="auto"/>
          <w:sz w:val="24"/>
          <w:szCs w:val="24"/>
          <w:u w:val="single"/>
        </w:rPr>
        <w:t>:</w:t>
      </w:r>
    </w:p>
    <w:p w14:paraId="5243F2D6" w14:textId="77777777" w:rsidR="00ED7E6E" w:rsidRPr="00ED7E6E" w:rsidRDefault="00ED7E6E" w:rsidP="009E76DD">
      <w:pPr>
        <w:pStyle w:val="BodyText"/>
        <w:shd w:val="clear" w:color="auto" w:fill="auto"/>
        <w:spacing w:after="0"/>
        <w:jc w:val="both"/>
        <w:rPr>
          <w:b/>
          <w:color w:val="auto"/>
          <w:sz w:val="24"/>
          <w:szCs w:val="24"/>
          <w:u w:val="single"/>
          <w:lang w:val="sr-Cyrl-RS"/>
        </w:rPr>
      </w:pPr>
    </w:p>
    <w:p w14:paraId="39A3CBC6" w14:textId="20F09F18" w:rsidR="00AE2C7A" w:rsidRPr="008D6E71" w:rsidRDefault="00EA66EA" w:rsidP="0011003D">
      <w:pPr>
        <w:pStyle w:val="BodyText"/>
        <w:numPr>
          <w:ilvl w:val="0"/>
          <w:numId w:val="7"/>
        </w:numPr>
        <w:shd w:val="clear" w:color="auto" w:fill="auto"/>
        <w:spacing w:after="0"/>
        <w:jc w:val="both"/>
        <w:rPr>
          <w:b/>
          <w:bCs/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>с</w:t>
      </w:r>
      <w:r w:rsidR="00AE2C7A" w:rsidRPr="008D6E71">
        <w:rPr>
          <w:b/>
          <w:bCs/>
          <w:color w:val="auto"/>
          <w:sz w:val="24"/>
          <w:szCs w:val="24"/>
          <w:lang w:val="sr-Cyrl-RS"/>
        </w:rPr>
        <w:t>тановање у формираним градским блоковима</w:t>
      </w:r>
      <w:r w:rsidR="00C26295">
        <w:rPr>
          <w:b/>
          <w:bCs/>
          <w:color w:val="auto"/>
          <w:sz w:val="24"/>
          <w:szCs w:val="24"/>
          <w:lang w:val="sr-Cyrl-RS"/>
        </w:rPr>
        <w:t xml:space="preserve"> (С3)</w:t>
      </w:r>
      <w:r>
        <w:rPr>
          <w:b/>
          <w:bCs/>
          <w:color w:val="auto"/>
          <w:sz w:val="24"/>
          <w:szCs w:val="24"/>
          <w:lang w:val="sr-Cyrl-RS"/>
        </w:rPr>
        <w:t>;</w:t>
      </w:r>
    </w:p>
    <w:p w14:paraId="0B4CEA98" w14:textId="2A5F313C" w:rsidR="00AE2C7A" w:rsidRPr="00C26295" w:rsidRDefault="00EA66EA" w:rsidP="0011003D">
      <w:pPr>
        <w:pStyle w:val="BodyText"/>
        <w:numPr>
          <w:ilvl w:val="0"/>
          <w:numId w:val="7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b/>
          <w:bCs/>
          <w:color w:val="auto"/>
          <w:sz w:val="24"/>
          <w:szCs w:val="24"/>
          <w:lang w:val="sr-Cyrl-RS"/>
        </w:rPr>
        <w:t>м</w:t>
      </w:r>
      <w:r w:rsidR="00C26295" w:rsidRPr="00C26295">
        <w:rPr>
          <w:b/>
          <w:bCs/>
          <w:color w:val="auto"/>
          <w:sz w:val="24"/>
          <w:szCs w:val="24"/>
          <w:lang w:val="sr-Cyrl-RS"/>
        </w:rPr>
        <w:t>ешовити градски цент</w:t>
      </w:r>
      <w:r w:rsidR="00FB76B6">
        <w:rPr>
          <w:b/>
          <w:bCs/>
          <w:color w:val="auto"/>
          <w:sz w:val="24"/>
          <w:szCs w:val="24"/>
          <w:lang w:val="sr-Cyrl-RS"/>
        </w:rPr>
        <w:t>ри у зони средње спратности</w:t>
      </w:r>
      <w:r w:rsidR="00C26295" w:rsidRPr="00C26295">
        <w:rPr>
          <w:b/>
          <w:bCs/>
          <w:color w:val="auto"/>
          <w:sz w:val="24"/>
          <w:szCs w:val="24"/>
          <w:lang w:val="sr-Cyrl-RS"/>
        </w:rPr>
        <w:t xml:space="preserve"> (М5)</w:t>
      </w:r>
      <w:r>
        <w:rPr>
          <w:b/>
          <w:bCs/>
          <w:color w:val="auto"/>
          <w:sz w:val="24"/>
          <w:szCs w:val="24"/>
          <w:lang w:val="sr-Cyrl-RS"/>
        </w:rPr>
        <w:t>.</w:t>
      </w:r>
    </w:p>
    <w:p w14:paraId="7996D465" w14:textId="77777777" w:rsidR="00EA66EA" w:rsidRDefault="00EA66EA" w:rsidP="00031997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1C3CD5F5" w14:textId="20A0F5B1" w:rsidR="00031997" w:rsidRDefault="00031997" w:rsidP="00031997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D65043">
        <w:rPr>
          <w:color w:val="auto"/>
          <w:sz w:val="24"/>
          <w:szCs w:val="24"/>
          <w:lang w:val="sr-Cyrl-RS"/>
        </w:rPr>
        <w:t>П</w:t>
      </w:r>
      <w:r w:rsidR="00B76685">
        <w:rPr>
          <w:color w:val="auto"/>
          <w:sz w:val="24"/>
          <w:szCs w:val="24"/>
          <w:lang w:val="sr-Cyrl-RS"/>
        </w:rPr>
        <w:t>ланирана претежна намена површина</w:t>
      </w:r>
      <w:r w:rsidRPr="00D65043">
        <w:rPr>
          <w:color w:val="auto"/>
          <w:sz w:val="24"/>
          <w:szCs w:val="24"/>
          <w:lang w:val="sr-Cyrl-RS"/>
        </w:rPr>
        <w:t xml:space="preserve"> приказан</w:t>
      </w:r>
      <w:r w:rsidR="00B76685">
        <w:rPr>
          <w:color w:val="auto"/>
          <w:sz w:val="24"/>
          <w:szCs w:val="24"/>
          <w:lang w:val="sr-Cyrl-RS"/>
        </w:rPr>
        <w:t>а</w:t>
      </w:r>
      <w:r w:rsidRPr="00D65043">
        <w:rPr>
          <w:color w:val="auto"/>
          <w:sz w:val="24"/>
          <w:szCs w:val="24"/>
          <w:lang w:val="sr-Cyrl-RS"/>
        </w:rPr>
        <w:t xml:space="preserve"> је на </w:t>
      </w:r>
      <w:r w:rsidRPr="009A0A1B">
        <w:rPr>
          <w:color w:val="auto"/>
          <w:sz w:val="24"/>
          <w:szCs w:val="24"/>
          <w:lang w:val="sr-Cyrl-RS"/>
        </w:rPr>
        <w:t xml:space="preserve">Графичком прилогу бр. </w:t>
      </w:r>
      <w:r w:rsidR="00B76685">
        <w:rPr>
          <w:color w:val="auto"/>
          <w:sz w:val="24"/>
          <w:szCs w:val="24"/>
          <w:lang w:val="sr-Cyrl-RS"/>
        </w:rPr>
        <w:t>4</w:t>
      </w:r>
      <w:r w:rsidRPr="009A0A1B">
        <w:rPr>
          <w:color w:val="auto"/>
          <w:sz w:val="24"/>
          <w:szCs w:val="24"/>
          <w:lang w:val="sr-Cyrl-RS"/>
        </w:rPr>
        <w:t xml:space="preserve"> </w:t>
      </w:r>
      <w:r>
        <w:rPr>
          <w:color w:val="auto"/>
          <w:sz w:val="24"/>
          <w:szCs w:val="24"/>
          <w:lang w:val="sr-Cyrl-RS"/>
        </w:rPr>
        <w:t xml:space="preserve">- </w:t>
      </w:r>
      <w:r w:rsidR="00B76685" w:rsidRPr="00D65043">
        <w:rPr>
          <w:color w:val="auto"/>
          <w:sz w:val="24"/>
          <w:szCs w:val="24"/>
          <w:lang w:val="sr-Cyrl-RS"/>
        </w:rPr>
        <w:t>П</w:t>
      </w:r>
      <w:r w:rsidR="00B76685">
        <w:rPr>
          <w:color w:val="auto"/>
          <w:sz w:val="24"/>
          <w:szCs w:val="24"/>
          <w:lang w:val="sr-Cyrl-RS"/>
        </w:rPr>
        <w:t>ланирана претежна намена површина</w:t>
      </w:r>
      <w:r w:rsidRPr="009A0A1B">
        <w:rPr>
          <w:color w:val="auto"/>
          <w:sz w:val="24"/>
          <w:szCs w:val="24"/>
          <w:lang w:val="sr-Cyrl-RS"/>
        </w:rPr>
        <w:t>, Р 1:</w:t>
      </w:r>
      <w:r>
        <w:rPr>
          <w:color w:val="auto"/>
          <w:sz w:val="24"/>
          <w:szCs w:val="24"/>
          <w:lang w:val="sr-Cyrl-RS"/>
        </w:rPr>
        <w:t>1</w:t>
      </w:r>
      <w:r w:rsidRPr="009A0A1B">
        <w:rPr>
          <w:color w:val="auto"/>
          <w:sz w:val="24"/>
          <w:szCs w:val="24"/>
          <w:lang w:val="sr-Cyrl-RS"/>
        </w:rPr>
        <w:t>000</w:t>
      </w:r>
      <w:r>
        <w:rPr>
          <w:color w:val="auto"/>
          <w:sz w:val="24"/>
          <w:szCs w:val="24"/>
          <w:lang w:val="sr-Cyrl-RS"/>
        </w:rPr>
        <w:t>.</w:t>
      </w:r>
    </w:p>
    <w:p w14:paraId="34671E09" w14:textId="77777777" w:rsidR="00031997" w:rsidRDefault="00031997" w:rsidP="00031997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7564DAC5" w14:textId="77777777" w:rsidR="00ED7E6E" w:rsidRPr="008D6E71" w:rsidRDefault="00ED7E6E" w:rsidP="00031997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  <w:lang w:val="sr-Cyrl-RS"/>
        </w:rPr>
      </w:pPr>
    </w:p>
    <w:p w14:paraId="2281FEAE" w14:textId="078A1E32" w:rsidR="00D46BC5" w:rsidRPr="00F6113D" w:rsidRDefault="00F6113D" w:rsidP="00F6113D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bookmarkStart w:id="17" w:name="bookmark16"/>
      <w:bookmarkStart w:id="18" w:name="bookmark17"/>
      <w:r>
        <w:rPr>
          <w:b/>
          <w:bCs/>
          <w:color w:val="auto"/>
          <w:sz w:val="24"/>
          <w:szCs w:val="24"/>
          <w:lang w:val="sr-Cyrl-RS"/>
        </w:rPr>
        <w:t xml:space="preserve">7.1.1. </w:t>
      </w:r>
      <w:r w:rsidR="00736548" w:rsidRPr="00F6113D">
        <w:rPr>
          <w:b/>
          <w:bCs/>
          <w:color w:val="auto"/>
          <w:sz w:val="24"/>
          <w:szCs w:val="24"/>
          <w:lang w:val="sr-Cyrl-RS"/>
        </w:rPr>
        <w:t>Површине јавн</w:t>
      </w:r>
      <w:r w:rsidR="008D6E71" w:rsidRPr="00F6113D">
        <w:rPr>
          <w:b/>
          <w:bCs/>
          <w:color w:val="auto"/>
          <w:sz w:val="24"/>
          <w:szCs w:val="24"/>
          <w:lang w:val="sr-Cyrl-RS"/>
        </w:rPr>
        <w:t>их</w:t>
      </w:r>
      <w:r w:rsidR="00736548" w:rsidRPr="00F6113D">
        <w:rPr>
          <w:b/>
          <w:bCs/>
          <w:color w:val="auto"/>
          <w:sz w:val="24"/>
          <w:szCs w:val="24"/>
          <w:lang w:val="sr-Cyrl-RS"/>
        </w:rPr>
        <w:t xml:space="preserve"> намен</w:t>
      </w:r>
      <w:r w:rsidR="008D6E71" w:rsidRPr="00F6113D">
        <w:rPr>
          <w:b/>
          <w:bCs/>
          <w:color w:val="auto"/>
          <w:sz w:val="24"/>
          <w:szCs w:val="24"/>
          <w:lang w:val="sr-Cyrl-RS"/>
        </w:rPr>
        <w:t>а</w:t>
      </w:r>
      <w:bookmarkEnd w:id="17"/>
      <w:bookmarkEnd w:id="18"/>
    </w:p>
    <w:p w14:paraId="7A19AA03" w14:textId="77777777" w:rsidR="00133409" w:rsidRPr="00143FC6" w:rsidRDefault="00133409" w:rsidP="0028234C">
      <w:pPr>
        <w:pStyle w:val="Heading20"/>
        <w:keepNext/>
        <w:keepLines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en-GB"/>
        </w:rPr>
      </w:pPr>
    </w:p>
    <w:p w14:paraId="4BC8C1D2" w14:textId="554AF37F" w:rsidR="000B44F3" w:rsidRPr="008270DE" w:rsidRDefault="00AE3983" w:rsidP="00C53286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931E7F">
        <w:rPr>
          <w:b/>
          <w:color w:val="auto"/>
          <w:sz w:val="24"/>
          <w:szCs w:val="24"/>
          <w:lang w:val="sr-Cyrl-RS"/>
        </w:rPr>
        <w:t>Мрежа с</w:t>
      </w:r>
      <w:r w:rsidR="00561CDC" w:rsidRPr="00931E7F">
        <w:rPr>
          <w:b/>
          <w:color w:val="auto"/>
          <w:sz w:val="24"/>
          <w:szCs w:val="24"/>
          <w:lang w:val="sr-Cyrl-RS"/>
        </w:rPr>
        <w:t>аобраћајниц</w:t>
      </w:r>
      <w:r w:rsidRPr="00931E7F">
        <w:rPr>
          <w:b/>
          <w:color w:val="auto"/>
          <w:sz w:val="24"/>
          <w:szCs w:val="24"/>
          <w:lang w:val="sr-Cyrl-RS"/>
        </w:rPr>
        <w:t>а</w:t>
      </w:r>
    </w:p>
    <w:p w14:paraId="6D50EF5C" w14:textId="77777777" w:rsidR="00D00C5D" w:rsidRDefault="00D00C5D" w:rsidP="00D00C5D">
      <w:pPr>
        <w:pStyle w:val="BodyText"/>
        <w:shd w:val="clear" w:color="auto" w:fill="auto"/>
        <w:spacing w:after="0"/>
        <w:ind w:firstLine="0"/>
        <w:rPr>
          <w:rFonts w:eastAsia="Arial Unicode MS"/>
          <w:color w:val="auto"/>
          <w:sz w:val="24"/>
          <w:szCs w:val="24"/>
          <w:lang w:val="sr-Cyrl-RS"/>
        </w:rPr>
      </w:pPr>
    </w:p>
    <w:p w14:paraId="0D0F883F" w14:textId="14FC1AC7" w:rsidR="00D00C5D" w:rsidRPr="000B5567" w:rsidRDefault="000B5567" w:rsidP="000B5567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0B5567">
        <w:rPr>
          <w:color w:val="auto"/>
          <w:sz w:val="24"/>
          <w:szCs w:val="24"/>
          <w:lang w:val="sr-Cyrl-RS"/>
        </w:rPr>
        <w:t>У оквиру границе обухвата Плана, м</w:t>
      </w:r>
      <w:r w:rsidR="00D00C5D" w:rsidRPr="000B5567">
        <w:rPr>
          <w:color w:val="auto"/>
          <w:sz w:val="24"/>
          <w:szCs w:val="24"/>
          <w:lang w:val="sr-Cyrl-RS"/>
        </w:rPr>
        <w:t xml:space="preserve">реже саобраћајница заузимају </w:t>
      </w:r>
      <w:r w:rsidRPr="000B5567">
        <w:rPr>
          <w:color w:val="auto"/>
          <w:sz w:val="24"/>
          <w:szCs w:val="24"/>
          <w:lang w:val="sr-Cyrl-RS"/>
        </w:rPr>
        <w:t xml:space="preserve">површину </w:t>
      </w:r>
      <w:r w:rsidR="00D00C5D" w:rsidRPr="000B5567">
        <w:rPr>
          <w:color w:val="auto"/>
          <w:sz w:val="24"/>
          <w:szCs w:val="24"/>
          <w:lang w:val="sr-Cyrl-RS"/>
        </w:rPr>
        <w:t>~0.</w:t>
      </w:r>
      <w:r w:rsidRPr="000B5567">
        <w:rPr>
          <w:color w:val="auto"/>
          <w:sz w:val="24"/>
          <w:szCs w:val="24"/>
          <w:lang w:val="sr-Cyrl-RS"/>
        </w:rPr>
        <w:t>76</w:t>
      </w:r>
      <w:r w:rsidR="00D00C5D" w:rsidRPr="000B5567">
        <w:rPr>
          <w:color w:val="auto"/>
          <w:sz w:val="24"/>
          <w:szCs w:val="24"/>
          <w:lang w:val="sr-Cyrl-RS"/>
        </w:rPr>
        <w:t>ha.</w:t>
      </w:r>
    </w:p>
    <w:p w14:paraId="2EA8274D" w14:textId="77777777" w:rsidR="00C53286" w:rsidRDefault="00C53286" w:rsidP="0028234C">
      <w:pPr>
        <w:pStyle w:val="BodyText"/>
        <w:shd w:val="clear" w:color="auto" w:fill="auto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</w:p>
    <w:p w14:paraId="6A16C24C" w14:textId="19C4D18F" w:rsidR="00133409" w:rsidRDefault="00133409" w:rsidP="0028234C">
      <w:pPr>
        <w:pStyle w:val="BodyText"/>
        <w:shd w:val="clear" w:color="auto" w:fill="auto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>
        <w:rPr>
          <w:b/>
          <w:color w:val="auto"/>
          <w:sz w:val="24"/>
          <w:szCs w:val="24"/>
          <w:lang w:val="sr-Cyrl-RS"/>
        </w:rPr>
        <w:t>С</w:t>
      </w:r>
      <w:r w:rsidRPr="00133409">
        <w:rPr>
          <w:b/>
          <w:color w:val="auto"/>
          <w:sz w:val="24"/>
          <w:szCs w:val="24"/>
          <w:lang w:val="sr-Cyrl-RS"/>
        </w:rPr>
        <w:t>итуациони план</w:t>
      </w:r>
    </w:p>
    <w:p w14:paraId="62DA2C50" w14:textId="6379DE1D" w:rsidR="0053701C" w:rsidRPr="008270DE" w:rsidRDefault="008270DE" w:rsidP="008270DE">
      <w:pPr>
        <w:pStyle w:val="BodyText"/>
        <w:shd w:val="clear" w:color="auto" w:fill="auto"/>
        <w:tabs>
          <w:tab w:val="left" w:pos="768"/>
        </w:tabs>
        <w:spacing w:after="0" w:line="221" w:lineRule="auto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Постојећу мрежу саобраћајница чине </w:t>
      </w:r>
      <w:r w:rsidRPr="008D6E71">
        <w:rPr>
          <w:color w:val="auto"/>
          <w:sz w:val="24"/>
          <w:szCs w:val="24"/>
          <w:lang w:val="sr-Cyrl-RS"/>
        </w:rPr>
        <w:t>Улица Милована Глишића</w:t>
      </w:r>
      <w:r>
        <w:rPr>
          <w:color w:val="auto"/>
          <w:sz w:val="24"/>
          <w:szCs w:val="24"/>
          <w:lang w:val="sr-Cyrl-RS"/>
        </w:rPr>
        <w:t xml:space="preserve">, </w:t>
      </w:r>
      <w:r w:rsidRPr="008D6E71">
        <w:rPr>
          <w:color w:val="auto"/>
          <w:sz w:val="24"/>
          <w:szCs w:val="24"/>
          <w:lang w:val="sr-Cyrl-RS"/>
        </w:rPr>
        <w:t>Вуковарска</w:t>
      </w:r>
      <w:r>
        <w:rPr>
          <w:color w:val="auto"/>
          <w:sz w:val="24"/>
          <w:szCs w:val="24"/>
          <w:lang w:val="sr-Cyrl-RS"/>
        </w:rPr>
        <w:t xml:space="preserve"> улица и </w:t>
      </w:r>
      <w:r w:rsidRPr="008D6E71">
        <w:rPr>
          <w:color w:val="auto"/>
          <w:sz w:val="24"/>
          <w:szCs w:val="24"/>
          <w:lang w:val="sr-Cyrl-RS"/>
        </w:rPr>
        <w:t>Симићева</w:t>
      </w:r>
      <w:r>
        <w:rPr>
          <w:color w:val="auto"/>
          <w:sz w:val="24"/>
          <w:szCs w:val="24"/>
          <w:lang w:val="sr-Cyrl-RS"/>
        </w:rPr>
        <w:t xml:space="preserve"> улица, чија у</w:t>
      </w:r>
      <w:r w:rsidR="0053701C" w:rsidRPr="008D6E71">
        <w:rPr>
          <w:lang w:val="sr-Cyrl-RS"/>
        </w:rPr>
        <w:t xml:space="preserve">купна дужина </w:t>
      </w:r>
      <w:r w:rsidR="0053701C">
        <w:rPr>
          <w:lang w:val="sr-Cyrl-RS"/>
        </w:rPr>
        <w:t>износи</w:t>
      </w:r>
      <w:r w:rsidR="0053701C" w:rsidRPr="008D6E71">
        <w:rPr>
          <w:lang w:val="sr-Cyrl-RS"/>
        </w:rPr>
        <w:t xml:space="preserve"> </w:t>
      </w:r>
      <w:r w:rsidR="0036545F" w:rsidRPr="008D6E71">
        <w:rPr>
          <w:rFonts w:eastAsia="Tahoma,Bold"/>
          <w:color w:val="auto"/>
          <w:lang w:val="sr-Cyrl-BA"/>
        </w:rPr>
        <w:t>L=</w:t>
      </w:r>
      <w:r w:rsidR="0053701C" w:rsidRPr="008D6E71">
        <w:rPr>
          <w:lang w:val="sr-Latn-RS"/>
        </w:rPr>
        <w:t>900</w:t>
      </w:r>
      <w:r w:rsidR="0053701C">
        <w:rPr>
          <w:lang w:val="sr-Cyrl-RS"/>
        </w:rPr>
        <w:t>.00</w:t>
      </w:r>
      <w:r w:rsidR="0053701C" w:rsidRPr="008D6E71">
        <w:rPr>
          <w:lang w:val="sr-Latn-RS"/>
        </w:rPr>
        <w:t>m.</w:t>
      </w:r>
    </w:p>
    <w:p w14:paraId="65EED1D6" w14:textId="2AFD096B" w:rsidR="0053701C" w:rsidRPr="0036545F" w:rsidRDefault="0053701C" w:rsidP="0028234C">
      <w:pPr>
        <w:jc w:val="both"/>
        <w:rPr>
          <w:rFonts w:ascii="Arial" w:eastAsia="Tahoma,Bold" w:hAnsi="Arial" w:cs="Arial"/>
          <w:color w:val="auto"/>
          <w:lang w:val="sr-Cyrl-BA"/>
        </w:rPr>
      </w:pPr>
      <w:r w:rsidRPr="008D6E71">
        <w:rPr>
          <w:rFonts w:ascii="Arial" w:hAnsi="Arial" w:cs="Arial"/>
          <w:lang w:val="sr-Cyrl-RS"/>
        </w:rPr>
        <w:t>Ширина</w:t>
      </w:r>
      <w:r w:rsidR="0036545F">
        <w:rPr>
          <w:rFonts w:ascii="Arial" w:hAnsi="Arial" w:cs="Arial"/>
          <w:lang w:val="sr-Cyrl-RS"/>
        </w:rPr>
        <w:t xml:space="preserve"> </w:t>
      </w:r>
      <w:r w:rsidRPr="008D6E71">
        <w:rPr>
          <w:rFonts w:ascii="Arial" w:hAnsi="Arial" w:cs="Arial"/>
          <w:lang w:val="sr-Cyrl-RS"/>
        </w:rPr>
        <w:t>коловоза је променљива</w:t>
      </w:r>
      <w:r w:rsidRPr="008D6E71">
        <w:rPr>
          <w:rFonts w:ascii="Arial" w:hAnsi="Arial" w:cs="Arial"/>
          <w:lang w:val="sr-Latn-RS"/>
        </w:rPr>
        <w:t xml:space="preserve"> </w:t>
      </w:r>
      <w:r w:rsidR="0036545F">
        <w:rPr>
          <w:rFonts w:ascii="Arial" w:hAnsi="Arial" w:cs="Arial"/>
          <w:lang w:val="sr-Cyrl-RS"/>
        </w:rPr>
        <w:t xml:space="preserve">од </w:t>
      </w:r>
      <w:r w:rsidRPr="008D6E71">
        <w:rPr>
          <w:rFonts w:ascii="Arial" w:hAnsi="Arial" w:cs="Arial"/>
          <w:lang w:val="sr-Latn-RS"/>
        </w:rPr>
        <w:t>5.0</w:t>
      </w:r>
      <w:r>
        <w:rPr>
          <w:rFonts w:ascii="Arial" w:hAnsi="Arial" w:cs="Arial"/>
          <w:lang w:val="sr-Cyrl-RS"/>
        </w:rPr>
        <w:t>0</w:t>
      </w:r>
      <w:r w:rsidRPr="008D6E71">
        <w:rPr>
          <w:rFonts w:ascii="Arial" w:hAnsi="Arial" w:cs="Arial"/>
          <w:lang w:val="sr-Latn-RS"/>
        </w:rPr>
        <w:t>m-5.5</w:t>
      </w:r>
      <w:r>
        <w:rPr>
          <w:rFonts w:ascii="Arial" w:hAnsi="Arial" w:cs="Arial"/>
          <w:lang w:val="sr-Cyrl-RS"/>
        </w:rPr>
        <w:t>0</w:t>
      </w:r>
      <w:r w:rsidRPr="008D6E71">
        <w:rPr>
          <w:rFonts w:ascii="Arial" w:hAnsi="Arial" w:cs="Arial"/>
          <w:lang w:val="sr-Latn-RS"/>
        </w:rPr>
        <w:t>m</w:t>
      </w:r>
      <w:r>
        <w:rPr>
          <w:rFonts w:ascii="Arial" w:hAnsi="Arial" w:cs="Arial"/>
          <w:lang w:val="sr-Cyrl-RS"/>
        </w:rPr>
        <w:t xml:space="preserve">, док је </w:t>
      </w:r>
      <w:r w:rsidRPr="008D6E71">
        <w:rPr>
          <w:rFonts w:ascii="Arial" w:hAnsi="Arial" w:cs="Arial"/>
          <w:lang w:val="sr-Cyrl-RS"/>
        </w:rPr>
        <w:t xml:space="preserve">тротоар </w:t>
      </w:r>
      <w:r w:rsidR="0036545F">
        <w:rPr>
          <w:rFonts w:ascii="Arial" w:hAnsi="Arial" w:cs="Arial"/>
          <w:lang w:val="sr-Cyrl-RS"/>
        </w:rPr>
        <w:t xml:space="preserve">обостран </w:t>
      </w:r>
      <w:r w:rsidRPr="008D6E71">
        <w:rPr>
          <w:rFonts w:ascii="Arial" w:hAnsi="Arial" w:cs="Arial"/>
          <w:lang w:val="sr-Cyrl-RS"/>
        </w:rPr>
        <w:t>ширине 1.5</w:t>
      </w:r>
      <w:r>
        <w:rPr>
          <w:rFonts w:ascii="Arial" w:hAnsi="Arial" w:cs="Arial"/>
          <w:lang w:val="sr-Cyrl-RS"/>
        </w:rPr>
        <w:t>0</w:t>
      </w:r>
      <w:r w:rsidRPr="008D6E71">
        <w:rPr>
          <w:rFonts w:ascii="Arial" w:hAnsi="Arial" w:cs="Arial"/>
          <w:lang w:val="sr-Latn-RS"/>
        </w:rPr>
        <w:t>m</w:t>
      </w:r>
      <w:r w:rsidR="0036545F">
        <w:rPr>
          <w:rFonts w:ascii="Arial" w:hAnsi="Arial" w:cs="Arial"/>
          <w:lang w:val="sr-Cyrl-RS"/>
        </w:rPr>
        <w:t xml:space="preserve">, </w:t>
      </w:r>
      <w:r w:rsidR="0036545F" w:rsidRPr="008D6E71">
        <w:rPr>
          <w:rFonts w:ascii="Arial" w:eastAsia="Tahoma,Bold" w:hAnsi="Arial" w:cs="Arial"/>
          <w:color w:val="auto"/>
          <w:lang w:val="sr-Cyrl-BA"/>
        </w:rPr>
        <w:t>што чини укупан профил саобраћајниц</w:t>
      </w:r>
      <w:r w:rsidR="0036545F">
        <w:rPr>
          <w:rFonts w:ascii="Arial" w:eastAsia="Tahoma,Bold" w:hAnsi="Arial" w:cs="Arial"/>
          <w:color w:val="auto"/>
          <w:lang w:val="sr-Cyrl-BA"/>
        </w:rPr>
        <w:t>а</w:t>
      </w:r>
      <w:r w:rsidR="0036545F" w:rsidRPr="008D6E71">
        <w:rPr>
          <w:rFonts w:ascii="Arial" w:eastAsia="Tahoma,Bold" w:hAnsi="Arial" w:cs="Arial"/>
          <w:color w:val="auto"/>
          <w:lang w:val="sr-Cyrl-BA"/>
        </w:rPr>
        <w:t xml:space="preserve"> од </w:t>
      </w:r>
      <w:r w:rsidR="0036545F">
        <w:rPr>
          <w:rFonts w:ascii="Arial" w:eastAsia="Tahoma,Bold" w:hAnsi="Arial" w:cs="Arial"/>
          <w:color w:val="auto"/>
          <w:lang w:val="sr-Cyrl-BA"/>
        </w:rPr>
        <w:t>6.50</w:t>
      </w:r>
      <w:r w:rsidR="0036545F" w:rsidRPr="008D6E71">
        <w:rPr>
          <w:rFonts w:ascii="Arial" w:hAnsi="Arial" w:cs="Arial"/>
          <w:lang w:val="sr-Latn-RS"/>
        </w:rPr>
        <w:t>m</w:t>
      </w:r>
      <w:r w:rsidR="0036545F">
        <w:rPr>
          <w:rFonts w:ascii="Arial" w:eastAsia="Tahoma,Bold" w:hAnsi="Arial" w:cs="Arial"/>
          <w:color w:val="auto"/>
          <w:lang w:val="sr-Cyrl-BA"/>
        </w:rPr>
        <w:t>-7</w:t>
      </w:r>
      <w:r w:rsidR="0036545F" w:rsidRPr="008D6E71">
        <w:rPr>
          <w:rFonts w:ascii="Arial" w:eastAsia="Tahoma,Bold" w:hAnsi="Arial" w:cs="Arial"/>
          <w:color w:val="auto"/>
          <w:lang w:val="sr-Cyrl-BA"/>
        </w:rPr>
        <w:t>.0</w:t>
      </w:r>
      <w:r w:rsidR="0036545F">
        <w:rPr>
          <w:rFonts w:ascii="Arial" w:eastAsia="Tahoma,Bold" w:hAnsi="Arial" w:cs="Arial"/>
          <w:color w:val="auto"/>
          <w:lang w:val="sr-Cyrl-BA"/>
        </w:rPr>
        <w:t>0</w:t>
      </w:r>
      <w:r w:rsidR="0036545F" w:rsidRPr="008D6E71">
        <w:rPr>
          <w:rFonts w:ascii="Arial" w:eastAsia="Tahoma,Bold" w:hAnsi="Arial" w:cs="Arial"/>
          <w:color w:val="auto"/>
          <w:lang w:val="sr-Cyrl-BA"/>
        </w:rPr>
        <w:t>m.</w:t>
      </w:r>
    </w:p>
    <w:p w14:paraId="15F4E4CC" w14:textId="5AB16A10" w:rsidR="0053701C" w:rsidRPr="008D6E71" w:rsidRDefault="0053701C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 xml:space="preserve">Радијуси лепеза су </w:t>
      </w:r>
      <w:r w:rsidR="0036545F" w:rsidRPr="008D6E71">
        <w:rPr>
          <w:rFonts w:ascii="Arial" w:eastAsia="Tahoma,Bold" w:hAnsi="Arial" w:cs="Arial"/>
          <w:color w:val="auto"/>
          <w:lang w:val="sr-Cyrl-BA"/>
        </w:rPr>
        <w:t>R=</w:t>
      </w:r>
      <w:r w:rsidRPr="008D6E71">
        <w:rPr>
          <w:rFonts w:ascii="Arial" w:hAnsi="Arial" w:cs="Arial"/>
          <w:lang w:val="sr-Latn-RS"/>
        </w:rPr>
        <w:t>5</w:t>
      </w:r>
      <w:r>
        <w:rPr>
          <w:rFonts w:ascii="Arial" w:hAnsi="Arial" w:cs="Arial"/>
          <w:lang w:val="sr-Cyrl-RS"/>
        </w:rPr>
        <w:t>.00</w:t>
      </w:r>
      <w:r w:rsidRPr="008D6E71">
        <w:rPr>
          <w:rFonts w:ascii="Arial" w:hAnsi="Arial" w:cs="Arial"/>
          <w:lang w:val="sr-Latn-RS"/>
        </w:rPr>
        <w:t>m-7</w:t>
      </w:r>
      <w:r>
        <w:rPr>
          <w:rFonts w:ascii="Arial" w:hAnsi="Arial" w:cs="Arial"/>
          <w:lang w:val="sr-Cyrl-RS"/>
        </w:rPr>
        <w:t>.00</w:t>
      </w:r>
      <w:r w:rsidRPr="008D6E71">
        <w:rPr>
          <w:rFonts w:ascii="Arial" w:hAnsi="Arial" w:cs="Arial"/>
          <w:lang w:val="sr-Latn-RS"/>
        </w:rPr>
        <w:t>m.</w:t>
      </w:r>
    </w:p>
    <w:p w14:paraId="4DF08B94" w14:textId="77777777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</w:p>
    <w:p w14:paraId="2691E36C" w14:textId="4BD3E8E2" w:rsidR="008D6E71" w:rsidRPr="008D6E71" w:rsidRDefault="008D6E71" w:rsidP="0028234C">
      <w:pPr>
        <w:jc w:val="both"/>
        <w:rPr>
          <w:rFonts w:ascii="Arial" w:hAnsi="Arial" w:cs="Arial"/>
          <w:b/>
          <w:lang w:val="sr-Cyrl-RS"/>
        </w:rPr>
      </w:pPr>
      <w:r w:rsidRPr="008D6E71">
        <w:rPr>
          <w:rFonts w:ascii="Arial" w:hAnsi="Arial" w:cs="Arial"/>
          <w:b/>
          <w:lang w:val="sr-Cyrl-RS"/>
        </w:rPr>
        <w:t>Нивелациони план</w:t>
      </w:r>
    </w:p>
    <w:p w14:paraId="1D1A15D4" w14:textId="5D94D8D3" w:rsidR="008D6E71" w:rsidRPr="00A214EC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 xml:space="preserve">Планиране коте прате постојеће стање терена (уклапања) и коте </w:t>
      </w:r>
      <w:r w:rsidR="0028234C">
        <w:rPr>
          <w:rFonts w:ascii="Arial" w:hAnsi="Arial" w:cs="Arial"/>
          <w:lang w:val="sr-Cyrl-RS"/>
        </w:rPr>
        <w:t xml:space="preserve">постојећих и </w:t>
      </w:r>
      <w:r w:rsidRPr="008D6E71">
        <w:rPr>
          <w:rFonts w:ascii="Arial" w:hAnsi="Arial" w:cs="Arial"/>
          <w:lang w:val="sr-Cyrl-RS"/>
        </w:rPr>
        <w:t>планираних објеката.</w:t>
      </w:r>
    </w:p>
    <w:p w14:paraId="6CBF0713" w14:textId="77777777" w:rsidR="00CE0B20" w:rsidRPr="00CE0B20" w:rsidRDefault="00CE0B20" w:rsidP="0028234C">
      <w:pPr>
        <w:jc w:val="both"/>
        <w:rPr>
          <w:rFonts w:ascii="Arial" w:hAnsi="Arial" w:cs="Arial"/>
          <w:b/>
          <w:lang w:val="en-GB"/>
        </w:rPr>
      </w:pPr>
    </w:p>
    <w:p w14:paraId="0CC4264F" w14:textId="77777777" w:rsidR="008D6E71" w:rsidRPr="008D6E71" w:rsidRDefault="008D6E71" w:rsidP="0028234C">
      <w:pPr>
        <w:jc w:val="both"/>
        <w:rPr>
          <w:rFonts w:ascii="Arial" w:hAnsi="Arial" w:cs="Arial"/>
          <w:b/>
          <w:lang w:val="sr-Cyrl-RS"/>
        </w:rPr>
      </w:pPr>
      <w:r w:rsidRPr="008D6E71">
        <w:rPr>
          <w:rFonts w:ascii="Arial" w:hAnsi="Arial" w:cs="Arial"/>
          <w:b/>
          <w:lang w:val="sr-Cyrl-RS"/>
        </w:rPr>
        <w:t>Проходност</w:t>
      </w:r>
    </w:p>
    <w:p w14:paraId="46A9521B" w14:textId="77777777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>Дуж целе трасе је омогућен пролазак ватрогасног возила.</w:t>
      </w:r>
    </w:p>
    <w:p w14:paraId="68BFBDBB" w14:textId="77777777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</w:p>
    <w:p w14:paraId="1EDEACAA" w14:textId="77777777" w:rsidR="008D6E71" w:rsidRPr="008D6E71" w:rsidRDefault="008D6E71" w:rsidP="0028234C">
      <w:pPr>
        <w:jc w:val="both"/>
        <w:rPr>
          <w:rFonts w:ascii="Arial" w:hAnsi="Arial" w:cs="Arial"/>
          <w:b/>
          <w:lang w:val="sr-Cyrl-RS"/>
        </w:rPr>
      </w:pPr>
      <w:r w:rsidRPr="008D6E71">
        <w:rPr>
          <w:rFonts w:ascii="Arial" w:hAnsi="Arial" w:cs="Arial"/>
          <w:b/>
          <w:lang w:val="sr-Cyrl-RS"/>
        </w:rPr>
        <w:t>Одводњавање</w:t>
      </w:r>
    </w:p>
    <w:p w14:paraId="1D023FF7" w14:textId="16419CDC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 xml:space="preserve">Одводњавање </w:t>
      </w:r>
      <w:r w:rsidR="00A474B5">
        <w:rPr>
          <w:rFonts w:ascii="Arial" w:hAnsi="Arial" w:cs="Arial"/>
          <w:lang w:val="sr-Cyrl-RS"/>
        </w:rPr>
        <w:t>с</w:t>
      </w:r>
      <w:r w:rsidRPr="008D6E71">
        <w:rPr>
          <w:rFonts w:ascii="Arial" w:hAnsi="Arial" w:cs="Arial"/>
          <w:lang w:val="sr-Cyrl-RS"/>
        </w:rPr>
        <w:t xml:space="preserve">е </w:t>
      </w:r>
      <w:r w:rsidR="00F341D7">
        <w:rPr>
          <w:rFonts w:ascii="Arial" w:hAnsi="Arial" w:cs="Arial"/>
          <w:lang w:val="sr-Cyrl-RS"/>
        </w:rPr>
        <w:t>планира</w:t>
      </w:r>
      <w:r w:rsidRPr="008D6E71">
        <w:rPr>
          <w:rFonts w:ascii="Arial" w:hAnsi="Arial" w:cs="Arial"/>
          <w:lang w:val="sr-Cyrl-RS"/>
        </w:rPr>
        <w:t xml:space="preserve"> ивичњацима и подужним и попречним падовима који воду одводе у пројектовану атмосферску канализацију.</w:t>
      </w:r>
    </w:p>
    <w:p w14:paraId="7A5CA897" w14:textId="77777777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</w:p>
    <w:p w14:paraId="4FBC9C18" w14:textId="77777777" w:rsidR="008D6E71" w:rsidRPr="008D6E71" w:rsidRDefault="008D6E71" w:rsidP="0028234C">
      <w:pPr>
        <w:jc w:val="both"/>
        <w:rPr>
          <w:rFonts w:ascii="Arial" w:hAnsi="Arial" w:cs="Arial"/>
          <w:b/>
          <w:lang w:val="sr-Cyrl-RS"/>
        </w:rPr>
      </w:pPr>
      <w:r w:rsidRPr="008D6E71">
        <w:rPr>
          <w:rFonts w:ascii="Arial" w:hAnsi="Arial" w:cs="Arial"/>
          <w:b/>
          <w:lang w:val="sr-Cyrl-RS"/>
        </w:rPr>
        <w:t>Попречни профил</w:t>
      </w:r>
    </w:p>
    <w:p w14:paraId="21668D4F" w14:textId="669C1BAA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>Попречни пад коловоза је 2%.</w:t>
      </w:r>
    </w:p>
    <w:p w14:paraId="7647E198" w14:textId="5877073F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>Ивичњаци су усправни, 18/24</w:t>
      </w:r>
      <w:r w:rsidRPr="008D6E71">
        <w:rPr>
          <w:rFonts w:ascii="Arial" w:hAnsi="Arial" w:cs="Arial"/>
          <w:lang w:val="sr-Latn-RS"/>
        </w:rPr>
        <w:t>cm</w:t>
      </w:r>
      <w:r w:rsidRPr="008D6E71">
        <w:rPr>
          <w:rFonts w:ascii="Arial" w:hAnsi="Arial" w:cs="Arial"/>
          <w:lang w:val="sr-Cyrl-RS"/>
        </w:rPr>
        <w:t>, издигнути +12</w:t>
      </w:r>
      <w:r w:rsidR="00966B47">
        <w:rPr>
          <w:rFonts w:ascii="Arial" w:hAnsi="Arial" w:cs="Arial"/>
          <w:lang w:val="sr-Cyrl-RS"/>
        </w:rPr>
        <w:t>.00</w:t>
      </w:r>
      <w:r w:rsidRPr="008D6E71">
        <w:rPr>
          <w:rFonts w:ascii="Arial" w:hAnsi="Arial" w:cs="Arial"/>
          <w:lang w:val="sr-Latn-RS"/>
        </w:rPr>
        <w:t>cm</w:t>
      </w:r>
      <w:r w:rsidRPr="008D6E71">
        <w:rPr>
          <w:rFonts w:ascii="Arial" w:hAnsi="Arial" w:cs="Arial"/>
          <w:lang w:val="sr-Cyrl-RS"/>
        </w:rPr>
        <w:t xml:space="preserve"> у односу на коловоз.</w:t>
      </w:r>
    </w:p>
    <w:p w14:paraId="3EA67283" w14:textId="18816299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lastRenderedPageBreak/>
        <w:t>Тротоар је 12</w:t>
      </w:r>
      <w:r w:rsidR="0028234C">
        <w:rPr>
          <w:rFonts w:ascii="Arial" w:hAnsi="Arial" w:cs="Arial"/>
          <w:lang w:val="sr-Cyrl-RS"/>
        </w:rPr>
        <w:t>.00</w:t>
      </w:r>
      <w:r w:rsidRPr="008D6E71">
        <w:rPr>
          <w:rFonts w:ascii="Arial" w:hAnsi="Arial" w:cs="Arial"/>
          <w:lang w:val="sr-Latn-RS"/>
        </w:rPr>
        <w:t>cm</w:t>
      </w:r>
      <w:r w:rsidRPr="008D6E71">
        <w:rPr>
          <w:rFonts w:ascii="Arial" w:hAnsi="Arial" w:cs="Arial"/>
          <w:lang w:val="sr-Cyrl-RS"/>
        </w:rPr>
        <w:t xml:space="preserve"> изнад коловоза.</w:t>
      </w:r>
    </w:p>
    <w:p w14:paraId="1283F3D1" w14:textId="77777777" w:rsidR="008D6E71" w:rsidRPr="008D6E71" w:rsidRDefault="008D6E71" w:rsidP="0028234C">
      <w:pPr>
        <w:jc w:val="both"/>
        <w:rPr>
          <w:rFonts w:ascii="Arial" w:hAnsi="Arial" w:cs="Arial"/>
          <w:lang w:val="sr-Cyrl-RS"/>
        </w:rPr>
      </w:pPr>
      <w:r w:rsidRPr="008D6E71">
        <w:rPr>
          <w:rFonts w:ascii="Arial" w:hAnsi="Arial" w:cs="Arial"/>
          <w:lang w:val="sr-Cyrl-RS"/>
        </w:rPr>
        <w:t>Попречни пад тротоара је 2% ка коловозу.</w:t>
      </w:r>
    </w:p>
    <w:p w14:paraId="75DB9D4C" w14:textId="77777777" w:rsidR="00F341D7" w:rsidRDefault="00F341D7" w:rsidP="00F341D7">
      <w:pPr>
        <w:pStyle w:val="BodyText"/>
        <w:shd w:val="clear" w:color="auto" w:fill="auto"/>
        <w:spacing w:after="0"/>
        <w:ind w:firstLine="0"/>
        <w:rPr>
          <w:rFonts w:eastAsia="Arial Unicode MS"/>
          <w:sz w:val="24"/>
          <w:szCs w:val="24"/>
          <w:lang w:val="sr-Cyrl-RS"/>
        </w:rPr>
      </w:pPr>
    </w:p>
    <w:p w14:paraId="5CE4C24F" w14:textId="31571C0B" w:rsidR="00F341D7" w:rsidRPr="00F341D7" w:rsidRDefault="00F341D7" w:rsidP="00F341D7">
      <w:pPr>
        <w:pStyle w:val="BodyText"/>
        <w:shd w:val="clear" w:color="auto" w:fill="auto"/>
        <w:spacing w:after="0"/>
        <w:ind w:firstLine="0"/>
        <w:rPr>
          <w:rFonts w:eastAsia="Arial Unicode MS"/>
          <w:b/>
          <w:bCs/>
          <w:sz w:val="24"/>
          <w:szCs w:val="24"/>
          <w:lang w:val="sr-Cyrl-RS"/>
        </w:rPr>
      </w:pPr>
      <w:r w:rsidRPr="00F341D7">
        <w:rPr>
          <w:rFonts w:eastAsia="Arial Unicode MS"/>
          <w:b/>
          <w:bCs/>
          <w:sz w:val="24"/>
          <w:szCs w:val="24"/>
          <w:lang w:val="sr-Cyrl-RS"/>
        </w:rPr>
        <w:t>Паркирање</w:t>
      </w:r>
    </w:p>
    <w:p w14:paraId="4257D0CB" w14:textId="4CA66742" w:rsidR="00F341D7" w:rsidRDefault="00F341D7" w:rsidP="00A474B5">
      <w:pPr>
        <w:pStyle w:val="BodyText"/>
        <w:shd w:val="clear" w:color="auto" w:fill="auto"/>
        <w:spacing w:after="0"/>
        <w:ind w:firstLine="0"/>
        <w:jc w:val="both"/>
        <w:rPr>
          <w:lang w:val="sr-Cyrl-RS"/>
        </w:rPr>
      </w:pPr>
      <w:r w:rsidRPr="00F341D7">
        <w:rPr>
          <w:rFonts w:eastAsia="Arial Unicode MS"/>
          <w:sz w:val="24"/>
          <w:szCs w:val="24"/>
          <w:lang w:val="sr-Cyrl-RS"/>
        </w:rPr>
        <w:t>За планиране садржаје обезбе</w:t>
      </w:r>
      <w:r w:rsidR="00A474B5">
        <w:rPr>
          <w:rFonts w:eastAsia="Arial Unicode MS"/>
          <w:sz w:val="24"/>
          <w:szCs w:val="24"/>
          <w:lang w:val="sr-Cyrl-RS"/>
        </w:rPr>
        <w:t>ђује се</w:t>
      </w:r>
      <w:r w:rsidRPr="00F341D7">
        <w:rPr>
          <w:rFonts w:eastAsia="Arial Unicode MS"/>
          <w:sz w:val="24"/>
          <w:szCs w:val="24"/>
          <w:lang w:val="sr-Cyrl-RS"/>
        </w:rPr>
        <w:t xml:space="preserve"> потребан број паркинг места у оквиру припадајућих </w:t>
      </w:r>
      <w:r>
        <w:rPr>
          <w:rFonts w:eastAsia="Arial Unicode MS"/>
          <w:sz w:val="24"/>
          <w:szCs w:val="24"/>
          <w:lang w:val="sr-Cyrl-RS"/>
        </w:rPr>
        <w:t xml:space="preserve">грађевинских </w:t>
      </w:r>
      <w:r w:rsidRPr="00F341D7">
        <w:rPr>
          <w:rFonts w:eastAsia="Arial Unicode MS"/>
          <w:sz w:val="24"/>
          <w:szCs w:val="24"/>
          <w:lang w:val="sr-Cyrl-RS"/>
        </w:rPr>
        <w:t xml:space="preserve">парцела, а у складу са нормативима дефинисаним у </w:t>
      </w:r>
      <w:r>
        <w:rPr>
          <w:rFonts w:eastAsia="Arial Unicode MS"/>
          <w:sz w:val="24"/>
          <w:szCs w:val="24"/>
          <w:lang w:val="sr-Cyrl-RS"/>
        </w:rPr>
        <w:t>Плану генералне регулације</w:t>
      </w:r>
      <w:r w:rsidRPr="00F341D7">
        <w:rPr>
          <w:rFonts w:eastAsia="Arial Unicode MS"/>
          <w:sz w:val="24"/>
          <w:szCs w:val="24"/>
          <w:lang w:val="sr-Cyrl-RS"/>
        </w:rPr>
        <w:t xml:space="preserve"> Београда</w:t>
      </w:r>
      <w:r>
        <w:t>.</w:t>
      </w:r>
    </w:p>
    <w:p w14:paraId="49C51702" w14:textId="77777777" w:rsidR="00F6113D" w:rsidRDefault="00F6113D" w:rsidP="00F341D7">
      <w:pPr>
        <w:pStyle w:val="BodyText"/>
        <w:shd w:val="clear" w:color="auto" w:fill="auto"/>
        <w:spacing w:after="0"/>
        <w:ind w:firstLine="0"/>
        <w:rPr>
          <w:lang w:val="en-GB"/>
        </w:rPr>
      </w:pPr>
    </w:p>
    <w:p w14:paraId="22FAA542" w14:textId="77777777" w:rsidR="00143FC6" w:rsidRPr="00AC1FA2" w:rsidRDefault="00143FC6" w:rsidP="00C53286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AC1FA2">
        <w:rPr>
          <w:b/>
          <w:color w:val="auto"/>
          <w:sz w:val="24"/>
          <w:szCs w:val="24"/>
          <w:lang w:val="sr-Cyrl-RS"/>
        </w:rPr>
        <w:t>Површине за објекте и комплексе јавних служби</w:t>
      </w:r>
    </w:p>
    <w:p w14:paraId="4BC3D2B7" w14:textId="77777777" w:rsidR="00143FC6" w:rsidRPr="00AC1FA2" w:rsidRDefault="00143FC6" w:rsidP="00F341D7">
      <w:pPr>
        <w:pStyle w:val="BodyText"/>
        <w:shd w:val="clear" w:color="auto" w:fill="auto"/>
        <w:spacing w:after="0"/>
        <w:ind w:firstLine="0"/>
        <w:rPr>
          <w:sz w:val="24"/>
          <w:szCs w:val="24"/>
          <w:lang w:val="sr-Cyrl-RS"/>
        </w:rPr>
      </w:pPr>
    </w:p>
    <w:p w14:paraId="200A4009" w14:textId="3B75DC1B" w:rsidR="008F6C99" w:rsidRPr="00E20307" w:rsidRDefault="008F6C99" w:rsidP="008F6C99">
      <w:pPr>
        <w:pStyle w:val="BodyText"/>
        <w:shd w:val="clear" w:color="auto" w:fill="auto"/>
        <w:spacing w:after="0"/>
        <w:ind w:firstLine="0"/>
        <w:rPr>
          <w:rFonts w:eastAsia="Arial Unicode MS"/>
          <w:color w:val="auto"/>
          <w:sz w:val="24"/>
          <w:szCs w:val="24"/>
          <w:lang w:val="sr-Cyrl-RS"/>
        </w:rPr>
      </w:pPr>
      <w:r w:rsidRPr="00E20307">
        <w:rPr>
          <w:rFonts w:eastAsia="Arial Unicode MS"/>
          <w:color w:val="auto"/>
          <w:sz w:val="24"/>
          <w:szCs w:val="24"/>
          <w:lang w:val="sr-Cyrl-RS"/>
        </w:rPr>
        <w:t>Површине за објекте и комплексе</w:t>
      </w:r>
      <w:r>
        <w:rPr>
          <w:rFonts w:eastAsia="Arial Unicode MS"/>
          <w:color w:val="auto"/>
          <w:sz w:val="24"/>
          <w:szCs w:val="24"/>
          <w:lang w:val="sr-Latn-RS"/>
        </w:rPr>
        <w:t xml:space="preserve"> </w:t>
      </w:r>
      <w:r>
        <w:rPr>
          <w:rFonts w:eastAsia="Arial Unicode MS"/>
          <w:color w:val="auto"/>
          <w:sz w:val="24"/>
          <w:szCs w:val="24"/>
          <w:lang w:val="sr-Cyrl-RS"/>
        </w:rPr>
        <w:t>јавних служби</w:t>
      </w:r>
      <w:r w:rsidRPr="00E20307">
        <w:rPr>
          <w:rFonts w:eastAsia="Arial Unicode MS"/>
          <w:color w:val="auto"/>
          <w:sz w:val="24"/>
          <w:szCs w:val="24"/>
          <w:lang w:val="sr-Cyrl-RS"/>
        </w:rPr>
        <w:t xml:space="preserve"> заузимају ~0.</w:t>
      </w:r>
      <w:r>
        <w:rPr>
          <w:rFonts w:eastAsia="Arial Unicode MS"/>
          <w:color w:val="auto"/>
          <w:sz w:val="24"/>
          <w:szCs w:val="24"/>
          <w:lang w:val="sr-Cyrl-RS"/>
        </w:rPr>
        <w:t>16</w:t>
      </w:r>
      <w:r w:rsidRPr="00E20307">
        <w:rPr>
          <w:rFonts w:eastAsia="Arial Unicode MS"/>
          <w:color w:val="auto"/>
          <w:sz w:val="24"/>
          <w:szCs w:val="24"/>
          <w:lang w:val="sr-Cyrl-RS"/>
        </w:rPr>
        <w:t>ha.</w:t>
      </w:r>
    </w:p>
    <w:p w14:paraId="3D8C8E20" w14:textId="4B0A86B7" w:rsidR="00C53286" w:rsidRPr="00AC1FA2" w:rsidRDefault="00C53286" w:rsidP="00C53286">
      <w:pPr>
        <w:pStyle w:val="BodyText"/>
        <w:shd w:val="clear" w:color="auto" w:fill="auto"/>
        <w:spacing w:after="0"/>
        <w:ind w:firstLine="0"/>
        <w:jc w:val="both"/>
        <w:rPr>
          <w:rFonts w:eastAsia="Arial Unicode MS"/>
          <w:sz w:val="24"/>
          <w:szCs w:val="24"/>
          <w:lang w:val="sr-Cyrl-RS"/>
        </w:rPr>
      </w:pPr>
      <w:r w:rsidRPr="00AC1FA2">
        <w:rPr>
          <w:rFonts w:eastAsia="Arial Unicode MS"/>
          <w:sz w:val="24"/>
          <w:szCs w:val="24"/>
          <w:lang w:val="sr-Cyrl-RS"/>
        </w:rPr>
        <w:t>У обухвату Плана</w:t>
      </w:r>
      <w:r w:rsidR="00F73FF4" w:rsidRPr="00AC1FA2">
        <w:rPr>
          <w:rFonts w:eastAsia="Arial Unicode MS"/>
          <w:sz w:val="24"/>
          <w:szCs w:val="24"/>
          <w:lang w:val="sr-Cyrl-RS"/>
        </w:rPr>
        <w:t xml:space="preserve"> </w:t>
      </w:r>
      <w:r w:rsidRPr="00AC1FA2">
        <w:rPr>
          <w:rFonts w:eastAsia="Arial Unicode MS"/>
          <w:sz w:val="24"/>
          <w:szCs w:val="24"/>
          <w:lang w:val="sr-Cyrl-RS"/>
        </w:rPr>
        <w:t>постој</w:t>
      </w:r>
      <w:r w:rsidR="00E81A86" w:rsidRPr="00AC1FA2">
        <w:rPr>
          <w:rFonts w:eastAsia="Arial Unicode MS"/>
          <w:sz w:val="24"/>
          <w:szCs w:val="24"/>
          <w:lang w:val="sr-Cyrl-RS"/>
        </w:rPr>
        <w:t>и</w:t>
      </w:r>
      <w:r w:rsidRPr="00AC1FA2">
        <w:rPr>
          <w:rFonts w:eastAsia="Arial Unicode MS"/>
          <w:sz w:val="24"/>
          <w:szCs w:val="24"/>
          <w:lang w:val="sr-Cyrl-RS"/>
        </w:rPr>
        <w:t xml:space="preserve"> објек</w:t>
      </w:r>
      <w:r w:rsidR="00E81A86" w:rsidRPr="00AC1FA2">
        <w:rPr>
          <w:rFonts w:eastAsia="Arial Unicode MS"/>
          <w:sz w:val="24"/>
          <w:szCs w:val="24"/>
          <w:lang w:val="sr-Cyrl-RS"/>
        </w:rPr>
        <w:t>а</w:t>
      </w:r>
      <w:r w:rsidRPr="00AC1FA2">
        <w:rPr>
          <w:rFonts w:eastAsia="Arial Unicode MS"/>
          <w:sz w:val="24"/>
          <w:szCs w:val="24"/>
          <w:lang w:val="sr-Cyrl-RS"/>
        </w:rPr>
        <w:t>т јавних служби</w:t>
      </w:r>
      <w:r w:rsidR="00174E9D" w:rsidRPr="00AC1FA2">
        <w:rPr>
          <w:rFonts w:eastAsia="Arial Unicode MS"/>
          <w:sz w:val="24"/>
          <w:szCs w:val="24"/>
          <w:lang w:val="sr-Cyrl-RS"/>
        </w:rPr>
        <w:t xml:space="preserve"> (институти и научно-истраживачки центри)</w:t>
      </w:r>
      <w:r w:rsidRPr="00AC1FA2">
        <w:rPr>
          <w:rFonts w:eastAsia="Arial Unicode MS"/>
          <w:sz w:val="24"/>
          <w:szCs w:val="24"/>
          <w:lang w:val="sr-Cyrl-RS"/>
        </w:rPr>
        <w:t xml:space="preserve"> </w:t>
      </w:r>
      <w:r w:rsidR="00E81A86" w:rsidRPr="00AC1FA2">
        <w:rPr>
          <w:rFonts w:eastAsia="Arial Unicode MS"/>
          <w:sz w:val="24"/>
          <w:szCs w:val="24"/>
          <w:lang w:val="sr-Cyrl-RS"/>
        </w:rPr>
        <w:t>–</w:t>
      </w:r>
      <w:r w:rsidRPr="00AC1FA2">
        <w:rPr>
          <w:rFonts w:eastAsia="Arial Unicode MS"/>
          <w:sz w:val="24"/>
          <w:szCs w:val="24"/>
          <w:lang w:val="sr-Cyrl-RS"/>
        </w:rPr>
        <w:t xml:space="preserve"> </w:t>
      </w:r>
      <w:r w:rsidR="00E81A86" w:rsidRPr="00AC1FA2">
        <w:rPr>
          <w:rFonts w:eastAsia="Arial Unicode MS"/>
          <w:sz w:val="24"/>
          <w:szCs w:val="24"/>
          <w:lang w:val="sr-Cyrl-RS"/>
        </w:rPr>
        <w:t>Институт за испитивање материјала „IMS“ а.д. Београд</w:t>
      </w:r>
      <w:r w:rsidR="004063CA" w:rsidRPr="00AC1FA2">
        <w:rPr>
          <w:rFonts w:eastAsia="Arial Unicode MS"/>
          <w:sz w:val="24"/>
          <w:szCs w:val="24"/>
          <w:lang w:val="sr-Cyrl-RS"/>
        </w:rPr>
        <w:t xml:space="preserve"> – Центар за бетон</w:t>
      </w:r>
      <w:r w:rsidRPr="00AC1FA2">
        <w:rPr>
          <w:rFonts w:eastAsia="Arial Unicode MS"/>
          <w:sz w:val="24"/>
          <w:szCs w:val="24"/>
          <w:lang w:val="sr-Cyrl-RS"/>
        </w:rPr>
        <w:t>.</w:t>
      </w:r>
    </w:p>
    <w:p w14:paraId="32A62AD7" w14:textId="1C48FED5" w:rsidR="00174E9D" w:rsidRPr="00AC1FA2" w:rsidRDefault="00174E9D" w:rsidP="00174E9D">
      <w:pPr>
        <w:widowControl/>
        <w:autoSpaceDE w:val="0"/>
        <w:autoSpaceDN w:val="0"/>
        <w:adjustRightInd w:val="0"/>
        <w:jc w:val="both"/>
        <w:rPr>
          <w:rFonts w:ascii="Arial" w:hAnsi="Arial" w:cs="Arial"/>
          <w:lang w:val="sr-Cyrl-RS"/>
        </w:rPr>
      </w:pPr>
      <w:r w:rsidRPr="00AC1FA2">
        <w:rPr>
          <w:rFonts w:ascii="Arial" w:hAnsi="Arial" w:cs="Arial"/>
          <w:lang w:val="sr-Cyrl-RS"/>
        </w:rPr>
        <w:t>Институти и научно-истраживачки центри имају широк спектар делатности.</w:t>
      </w:r>
    </w:p>
    <w:p w14:paraId="184E4061" w14:textId="080B858A" w:rsidR="00C53286" w:rsidRPr="00AC1FA2" w:rsidRDefault="00C53286" w:rsidP="00C53286">
      <w:pPr>
        <w:pStyle w:val="BodyText"/>
        <w:shd w:val="clear" w:color="auto" w:fill="auto"/>
        <w:spacing w:after="0"/>
        <w:ind w:firstLine="0"/>
        <w:jc w:val="both"/>
        <w:rPr>
          <w:rFonts w:eastAsia="Arial Unicode MS"/>
          <w:sz w:val="24"/>
          <w:szCs w:val="24"/>
          <w:lang w:val="sr-Cyrl-RS"/>
        </w:rPr>
      </w:pPr>
      <w:r w:rsidRPr="00AC1FA2">
        <w:rPr>
          <w:rFonts w:eastAsia="Arial Unicode MS"/>
          <w:sz w:val="24"/>
          <w:szCs w:val="24"/>
          <w:lang w:val="sr-Cyrl-RS"/>
        </w:rPr>
        <w:t>Тачн</w:t>
      </w:r>
      <w:r w:rsidR="00174E9D" w:rsidRPr="00AC1FA2">
        <w:rPr>
          <w:rFonts w:eastAsia="Arial Unicode MS"/>
          <w:sz w:val="24"/>
          <w:szCs w:val="24"/>
          <w:lang w:val="sr-Cyrl-RS"/>
        </w:rPr>
        <w:t>а</w:t>
      </w:r>
      <w:r w:rsidRPr="00AC1FA2">
        <w:rPr>
          <w:rFonts w:eastAsia="Arial Unicode MS"/>
          <w:sz w:val="24"/>
          <w:szCs w:val="24"/>
          <w:lang w:val="sr-Cyrl-RS"/>
        </w:rPr>
        <w:t xml:space="preserve"> површин</w:t>
      </w:r>
      <w:r w:rsidR="00174E9D" w:rsidRPr="00AC1FA2">
        <w:rPr>
          <w:rFonts w:eastAsia="Arial Unicode MS"/>
          <w:sz w:val="24"/>
          <w:szCs w:val="24"/>
          <w:lang w:val="sr-Cyrl-RS"/>
        </w:rPr>
        <w:t>а</w:t>
      </w:r>
      <w:r w:rsidRPr="00AC1FA2">
        <w:rPr>
          <w:rFonts w:eastAsia="Arial Unicode MS"/>
          <w:sz w:val="24"/>
          <w:szCs w:val="24"/>
          <w:lang w:val="sr-Cyrl-RS"/>
        </w:rPr>
        <w:t xml:space="preserve"> и капацитети објекта јавних служби биће проверени и дефинисани у току израде Нацрта </w:t>
      </w:r>
      <w:r w:rsidR="00174E9D" w:rsidRPr="00AC1FA2">
        <w:rPr>
          <w:rFonts w:eastAsia="Arial Unicode MS"/>
          <w:sz w:val="24"/>
          <w:szCs w:val="24"/>
          <w:lang w:val="sr-Cyrl-RS"/>
        </w:rPr>
        <w:t>П</w:t>
      </w:r>
      <w:r w:rsidRPr="00AC1FA2">
        <w:rPr>
          <w:rFonts w:eastAsia="Arial Unicode MS"/>
          <w:sz w:val="24"/>
          <w:szCs w:val="24"/>
          <w:lang w:val="sr-Cyrl-RS"/>
        </w:rPr>
        <w:t>лана у сарадњи са надлежним институцијама.</w:t>
      </w:r>
    </w:p>
    <w:p w14:paraId="1E768353" w14:textId="77777777" w:rsidR="00834501" w:rsidRPr="00AC1FA2" w:rsidRDefault="00834501" w:rsidP="00F341D7">
      <w:pPr>
        <w:pStyle w:val="BodyText"/>
        <w:shd w:val="clear" w:color="auto" w:fill="auto"/>
        <w:spacing w:after="0"/>
        <w:ind w:firstLine="0"/>
        <w:rPr>
          <w:sz w:val="24"/>
          <w:szCs w:val="24"/>
          <w:lang w:val="sr-Cyrl-RS"/>
        </w:rPr>
      </w:pPr>
    </w:p>
    <w:p w14:paraId="59C5827C" w14:textId="48F5426B" w:rsidR="00834501" w:rsidRPr="00AC1FA2" w:rsidRDefault="00834501" w:rsidP="00834501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AC1FA2">
        <w:rPr>
          <w:b/>
          <w:color w:val="auto"/>
          <w:sz w:val="24"/>
          <w:szCs w:val="24"/>
          <w:lang w:val="sr-Cyrl-RS"/>
        </w:rPr>
        <w:t>Површине за инфраструктурне објекте и комплексе</w:t>
      </w:r>
    </w:p>
    <w:p w14:paraId="6C6DAD74" w14:textId="77777777" w:rsidR="00834501" w:rsidRPr="00E20307" w:rsidRDefault="00834501" w:rsidP="0083450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</w:p>
    <w:p w14:paraId="31A2ABAA" w14:textId="59598931" w:rsidR="00E20307" w:rsidRPr="00E20307" w:rsidRDefault="00E20307" w:rsidP="00E20307">
      <w:pPr>
        <w:pStyle w:val="BodyText"/>
        <w:shd w:val="clear" w:color="auto" w:fill="auto"/>
        <w:spacing w:after="0"/>
        <w:ind w:firstLine="0"/>
        <w:rPr>
          <w:rFonts w:eastAsia="Arial Unicode MS"/>
          <w:color w:val="auto"/>
          <w:sz w:val="24"/>
          <w:szCs w:val="24"/>
          <w:lang w:val="sr-Cyrl-RS"/>
        </w:rPr>
      </w:pPr>
      <w:r w:rsidRPr="00E20307">
        <w:rPr>
          <w:rFonts w:eastAsia="Arial Unicode MS"/>
          <w:color w:val="auto"/>
          <w:sz w:val="24"/>
          <w:szCs w:val="24"/>
          <w:lang w:val="sr-Cyrl-RS"/>
        </w:rPr>
        <w:t>Површине за инфраструктурне објекте и комплексе заузимају ~0.04ha.</w:t>
      </w:r>
    </w:p>
    <w:p w14:paraId="46A41A00" w14:textId="020FB979" w:rsidR="00834501" w:rsidRPr="00E20307" w:rsidRDefault="00DE01B1" w:rsidP="0083450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  <w:r w:rsidRPr="00AC1FA2">
        <w:rPr>
          <w:rFonts w:ascii="Arial" w:hAnsi="Arial" w:cs="Arial"/>
          <w:color w:val="auto"/>
          <w:lang w:val="sr-Cyrl-RS"/>
        </w:rPr>
        <w:t>Предметно подручје Плана</w:t>
      </w:r>
      <w:r w:rsidR="00961EFB" w:rsidRPr="00AC1FA2">
        <w:rPr>
          <w:rFonts w:ascii="Arial" w:hAnsi="Arial" w:cs="Arial"/>
          <w:color w:val="auto"/>
          <w:lang w:val="sr-Cyrl-RS"/>
        </w:rPr>
        <w:t xml:space="preserve"> </w:t>
      </w:r>
      <w:r w:rsidRPr="00AC1FA2">
        <w:rPr>
          <w:rFonts w:ascii="Arial" w:hAnsi="Arial" w:cs="Arial"/>
          <w:color w:val="auto"/>
          <w:lang w:val="sr-Cyrl-RS"/>
        </w:rPr>
        <w:t>п</w:t>
      </w:r>
      <w:r w:rsidR="00834501" w:rsidRPr="00E20307">
        <w:rPr>
          <w:rFonts w:ascii="Arial" w:hAnsi="Arial" w:cs="Arial"/>
          <w:color w:val="auto"/>
          <w:lang w:val="sr-Cyrl-RS"/>
        </w:rPr>
        <w:t>о свом висинском положају, припада првој висинској зони снабдевања</w:t>
      </w:r>
      <w:r w:rsidR="00834501" w:rsidRPr="00AC1FA2">
        <w:rPr>
          <w:rFonts w:ascii="Arial" w:hAnsi="Arial" w:cs="Arial"/>
          <w:color w:val="auto"/>
          <w:lang w:val="sr-Cyrl-RS"/>
        </w:rPr>
        <w:t xml:space="preserve"> </w:t>
      </w:r>
      <w:r w:rsidR="00834501" w:rsidRPr="00E20307">
        <w:rPr>
          <w:rFonts w:ascii="Arial" w:hAnsi="Arial" w:cs="Arial"/>
          <w:color w:val="auto"/>
          <w:lang w:val="sr-Cyrl-RS"/>
        </w:rPr>
        <w:t>Београда водом.</w:t>
      </w:r>
    </w:p>
    <w:p w14:paraId="05E49AFD" w14:textId="4A4014B8" w:rsidR="00CF5B1C" w:rsidRPr="00AC1FA2" w:rsidRDefault="00CF5B1C" w:rsidP="0083450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  <w:r w:rsidRPr="00AC1FA2">
        <w:rPr>
          <w:rFonts w:ascii="Arial" w:hAnsi="Arial" w:cs="Arial"/>
          <w:color w:val="auto"/>
          <w:lang w:val="sr-Cyrl-RS"/>
        </w:rPr>
        <w:t xml:space="preserve">Кроз израду Нацрта Плана </w:t>
      </w:r>
      <w:r w:rsidRPr="00E20307">
        <w:rPr>
          <w:rFonts w:ascii="Arial" w:hAnsi="Arial" w:cs="Arial"/>
          <w:color w:val="auto"/>
          <w:lang w:val="sr-Cyrl-RS"/>
        </w:rPr>
        <w:t xml:space="preserve">планиране </w:t>
      </w:r>
      <w:r w:rsidRPr="00AC1FA2">
        <w:rPr>
          <w:rFonts w:ascii="Arial" w:hAnsi="Arial" w:cs="Arial"/>
          <w:color w:val="auto"/>
          <w:lang w:val="sr-Cyrl-RS"/>
        </w:rPr>
        <w:t>т</w:t>
      </w:r>
      <w:r w:rsidR="00834501" w:rsidRPr="00E20307">
        <w:rPr>
          <w:rFonts w:ascii="Arial" w:hAnsi="Arial" w:cs="Arial"/>
          <w:color w:val="auto"/>
          <w:lang w:val="sr-Cyrl-RS"/>
        </w:rPr>
        <w:t xml:space="preserve">расе </w:t>
      </w:r>
      <w:r w:rsidRPr="00AC1FA2">
        <w:rPr>
          <w:rFonts w:ascii="Arial" w:hAnsi="Arial" w:cs="Arial"/>
          <w:color w:val="auto"/>
          <w:lang w:val="sr-Cyrl-RS"/>
        </w:rPr>
        <w:t xml:space="preserve">уличне </w:t>
      </w:r>
      <w:r w:rsidR="00834501" w:rsidRPr="00E20307">
        <w:rPr>
          <w:rFonts w:ascii="Arial" w:hAnsi="Arial" w:cs="Arial"/>
          <w:color w:val="auto"/>
          <w:lang w:val="sr-Cyrl-RS"/>
        </w:rPr>
        <w:t>водоводне мреж</w:t>
      </w:r>
      <w:r w:rsidRPr="00AC1FA2">
        <w:rPr>
          <w:rFonts w:ascii="Arial" w:hAnsi="Arial" w:cs="Arial"/>
          <w:color w:val="auto"/>
          <w:lang w:val="sr-Cyrl-RS"/>
        </w:rPr>
        <w:t>е, као и  п</w:t>
      </w:r>
      <w:r w:rsidRPr="00E20307">
        <w:rPr>
          <w:rFonts w:ascii="Arial" w:hAnsi="Arial" w:cs="Arial"/>
          <w:color w:val="auto"/>
          <w:lang w:val="sr-Cyrl-RS"/>
        </w:rPr>
        <w:t>рикључење објек</w:t>
      </w:r>
      <w:r w:rsidRPr="00AC1FA2">
        <w:rPr>
          <w:rFonts w:ascii="Arial" w:hAnsi="Arial" w:cs="Arial"/>
          <w:color w:val="auto"/>
          <w:lang w:val="sr-Cyrl-RS"/>
        </w:rPr>
        <w:t>а</w:t>
      </w:r>
      <w:r w:rsidRPr="00E20307">
        <w:rPr>
          <w:rFonts w:ascii="Arial" w:hAnsi="Arial" w:cs="Arial"/>
          <w:color w:val="auto"/>
          <w:lang w:val="sr-Cyrl-RS"/>
        </w:rPr>
        <w:t>та</w:t>
      </w:r>
      <w:r w:rsidRPr="00AC1FA2">
        <w:rPr>
          <w:rFonts w:ascii="Arial" w:hAnsi="Arial" w:cs="Arial"/>
          <w:color w:val="auto"/>
          <w:lang w:val="sr-Cyrl-RS"/>
        </w:rPr>
        <w:t xml:space="preserve"> на исту,</w:t>
      </w:r>
      <w:r w:rsidR="00834501" w:rsidRPr="00E20307">
        <w:rPr>
          <w:rFonts w:ascii="Arial" w:hAnsi="Arial" w:cs="Arial"/>
          <w:color w:val="auto"/>
          <w:lang w:val="sr-Cyrl-RS"/>
        </w:rPr>
        <w:t xml:space="preserve"> п</w:t>
      </w:r>
      <w:r w:rsidR="00A474B5">
        <w:rPr>
          <w:rFonts w:ascii="Arial" w:hAnsi="Arial" w:cs="Arial"/>
          <w:color w:val="auto"/>
          <w:lang w:val="sr-Cyrl-RS"/>
        </w:rPr>
        <w:t>ланира с</w:t>
      </w:r>
      <w:r w:rsidRPr="00AC1FA2">
        <w:rPr>
          <w:rFonts w:ascii="Arial" w:hAnsi="Arial" w:cs="Arial"/>
          <w:color w:val="auto"/>
          <w:lang w:val="sr-Cyrl-RS"/>
        </w:rPr>
        <w:t>е</w:t>
      </w:r>
      <w:r w:rsidR="00834501" w:rsidRPr="00E20307">
        <w:rPr>
          <w:rFonts w:ascii="Arial" w:hAnsi="Arial" w:cs="Arial"/>
          <w:color w:val="auto"/>
          <w:lang w:val="sr-Cyrl-RS"/>
        </w:rPr>
        <w:t xml:space="preserve"> ускла</w:t>
      </w:r>
      <w:r w:rsidR="00A474B5">
        <w:rPr>
          <w:rFonts w:ascii="Arial" w:hAnsi="Arial" w:cs="Arial"/>
          <w:color w:val="auto"/>
          <w:lang w:val="sr-Cyrl-RS"/>
        </w:rPr>
        <w:t>ђивање</w:t>
      </w:r>
      <w:r w:rsidR="00834501" w:rsidRPr="00E20307">
        <w:rPr>
          <w:rFonts w:ascii="Arial" w:hAnsi="Arial" w:cs="Arial"/>
          <w:color w:val="auto"/>
          <w:lang w:val="sr-Cyrl-RS"/>
        </w:rPr>
        <w:t xml:space="preserve"> са постојећим и планираним решењем</w:t>
      </w:r>
      <w:r w:rsidR="00834501" w:rsidRPr="00AC1FA2">
        <w:rPr>
          <w:rFonts w:ascii="Arial" w:hAnsi="Arial" w:cs="Arial"/>
          <w:color w:val="auto"/>
          <w:lang w:val="sr-Cyrl-RS"/>
        </w:rPr>
        <w:t xml:space="preserve"> </w:t>
      </w:r>
      <w:r w:rsidR="00834501" w:rsidRPr="00E20307">
        <w:rPr>
          <w:rFonts w:ascii="Arial" w:hAnsi="Arial" w:cs="Arial"/>
          <w:color w:val="auto"/>
          <w:lang w:val="sr-Cyrl-RS"/>
        </w:rPr>
        <w:t>саобраћајница</w:t>
      </w:r>
      <w:r w:rsidRPr="00AC1FA2">
        <w:rPr>
          <w:rFonts w:ascii="Arial" w:hAnsi="Arial" w:cs="Arial"/>
          <w:color w:val="auto"/>
          <w:lang w:val="sr-Cyrl-RS"/>
        </w:rPr>
        <w:t>, а све у складу са условима имаоца јавних овлашћења органа и организација</w:t>
      </w:r>
      <w:r w:rsidR="00834501" w:rsidRPr="00E20307">
        <w:rPr>
          <w:rFonts w:ascii="Arial" w:hAnsi="Arial" w:cs="Arial"/>
          <w:color w:val="auto"/>
          <w:lang w:val="sr-Cyrl-RS"/>
        </w:rPr>
        <w:t>.</w:t>
      </w:r>
    </w:p>
    <w:p w14:paraId="2E86DB5F" w14:textId="77777777" w:rsidR="00143FC6" w:rsidRDefault="00143FC6" w:rsidP="00F341D7">
      <w:pPr>
        <w:pStyle w:val="BodyText"/>
        <w:shd w:val="clear" w:color="auto" w:fill="auto"/>
        <w:spacing w:after="0"/>
        <w:ind w:firstLine="0"/>
        <w:rPr>
          <w:color w:val="auto"/>
          <w:lang w:val="sr-Cyrl-RS"/>
        </w:rPr>
      </w:pPr>
    </w:p>
    <w:p w14:paraId="4EBA09C8" w14:textId="77777777" w:rsidR="00B26F74" w:rsidRPr="00B26F74" w:rsidRDefault="00B26F74" w:rsidP="00F341D7">
      <w:pPr>
        <w:pStyle w:val="BodyText"/>
        <w:shd w:val="clear" w:color="auto" w:fill="auto"/>
        <w:spacing w:after="0"/>
        <w:ind w:firstLine="0"/>
        <w:rPr>
          <w:color w:val="auto"/>
          <w:lang w:val="sr-Cyrl-RS"/>
        </w:rPr>
      </w:pPr>
    </w:p>
    <w:p w14:paraId="598F6D91" w14:textId="141BBF64" w:rsidR="008D6E71" w:rsidRPr="0092710B" w:rsidRDefault="00F6113D" w:rsidP="00F6113D">
      <w:pPr>
        <w:pStyle w:val="BodyText"/>
        <w:pBdr>
          <w:top w:val="single" w:sz="0" w:space="3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spacing w:after="0"/>
        <w:ind w:firstLine="0"/>
        <w:rPr>
          <w:b/>
          <w:bCs/>
          <w:color w:val="auto"/>
          <w:sz w:val="24"/>
          <w:szCs w:val="24"/>
          <w:lang w:val="sr-Cyrl-RS"/>
        </w:rPr>
      </w:pPr>
      <w:r w:rsidRPr="0092710B">
        <w:rPr>
          <w:b/>
          <w:bCs/>
          <w:color w:val="auto"/>
          <w:sz w:val="24"/>
          <w:szCs w:val="24"/>
          <w:lang w:val="sr-Cyrl-RS"/>
        </w:rPr>
        <w:t>7.1.2. Површине осталих намена</w:t>
      </w:r>
    </w:p>
    <w:p w14:paraId="645454C6" w14:textId="77777777" w:rsidR="00F2625F" w:rsidRPr="001B341A" w:rsidRDefault="00F2625F" w:rsidP="00F2625F">
      <w:pPr>
        <w:widowControl/>
        <w:autoSpaceDE w:val="0"/>
        <w:autoSpaceDN w:val="0"/>
        <w:adjustRightInd w:val="0"/>
        <w:rPr>
          <w:rFonts w:ascii="Arial" w:eastAsia="Tahoma,Bold" w:hAnsi="Arial" w:cs="Arial"/>
          <w:color w:val="auto"/>
        </w:rPr>
      </w:pPr>
    </w:p>
    <w:p w14:paraId="39DDF5D8" w14:textId="30E4A73A" w:rsidR="00FB76B6" w:rsidRPr="001B341A" w:rsidRDefault="0091464E" w:rsidP="00FB76B6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1B341A">
        <w:rPr>
          <w:b/>
          <w:color w:val="auto"/>
          <w:sz w:val="24"/>
          <w:szCs w:val="24"/>
          <w:lang w:val="sr-Cyrl-RS"/>
        </w:rPr>
        <w:t>С</w:t>
      </w:r>
      <w:r w:rsidR="00FB76B6" w:rsidRPr="001B341A">
        <w:rPr>
          <w:b/>
          <w:color w:val="auto"/>
          <w:sz w:val="24"/>
          <w:szCs w:val="24"/>
          <w:lang w:val="sr-Cyrl-RS"/>
        </w:rPr>
        <w:t>тановањ</w:t>
      </w:r>
      <w:r w:rsidR="00FD4CA6" w:rsidRPr="001B341A">
        <w:rPr>
          <w:b/>
          <w:color w:val="auto"/>
          <w:sz w:val="24"/>
          <w:szCs w:val="24"/>
          <w:lang w:val="sr-Cyrl-RS"/>
        </w:rPr>
        <w:t>е</w:t>
      </w:r>
      <w:r w:rsidR="00FB76B6" w:rsidRPr="001B341A">
        <w:rPr>
          <w:b/>
          <w:color w:val="auto"/>
          <w:sz w:val="24"/>
          <w:szCs w:val="24"/>
          <w:lang w:val="sr-Cyrl-RS"/>
        </w:rPr>
        <w:t xml:space="preserve"> у формираним градским блоковима </w:t>
      </w:r>
      <w:r w:rsidR="00031997" w:rsidRPr="001B341A">
        <w:rPr>
          <w:b/>
          <w:color w:val="auto"/>
          <w:sz w:val="24"/>
          <w:szCs w:val="24"/>
          <w:lang w:val="sr-Cyrl-RS"/>
        </w:rPr>
        <w:t>(</w:t>
      </w:r>
      <w:r w:rsidR="00FB76B6" w:rsidRPr="001B341A">
        <w:rPr>
          <w:b/>
          <w:color w:val="auto"/>
          <w:sz w:val="24"/>
          <w:szCs w:val="24"/>
          <w:lang w:val="sr-Latn-RS"/>
        </w:rPr>
        <w:t>C</w:t>
      </w:r>
      <w:r w:rsidR="00FB76B6" w:rsidRPr="001B341A">
        <w:rPr>
          <w:b/>
          <w:color w:val="auto"/>
          <w:sz w:val="24"/>
          <w:szCs w:val="24"/>
          <w:lang w:val="sr-Cyrl-RS"/>
        </w:rPr>
        <w:t>3</w:t>
      </w:r>
      <w:r w:rsidR="00031997" w:rsidRPr="001B341A">
        <w:rPr>
          <w:b/>
          <w:color w:val="auto"/>
          <w:sz w:val="24"/>
          <w:szCs w:val="24"/>
          <w:lang w:val="sr-Cyrl-RS"/>
        </w:rPr>
        <w:t>)</w:t>
      </w:r>
    </w:p>
    <w:p w14:paraId="132D362A" w14:textId="77777777" w:rsidR="00FB76B6" w:rsidRPr="001B341A" w:rsidRDefault="00FB76B6" w:rsidP="00FB76B6">
      <w:pPr>
        <w:widowControl/>
        <w:autoSpaceDE w:val="0"/>
        <w:autoSpaceDN w:val="0"/>
        <w:adjustRightInd w:val="0"/>
        <w:jc w:val="both"/>
        <w:rPr>
          <w:rFonts w:ascii="Arial" w:eastAsia="Tahoma,Bold" w:hAnsi="Arial" w:cs="Arial"/>
          <w:b/>
          <w:bCs/>
          <w:color w:val="7030A0"/>
        </w:rPr>
      </w:pPr>
    </w:p>
    <w:p w14:paraId="5A710F27" w14:textId="137BC058" w:rsidR="00B102D3" w:rsidRPr="001B341A" w:rsidRDefault="00E0163C" w:rsidP="00FB76B6">
      <w:pPr>
        <w:widowControl/>
        <w:autoSpaceDE w:val="0"/>
        <w:autoSpaceDN w:val="0"/>
        <w:adjustRightInd w:val="0"/>
        <w:jc w:val="both"/>
        <w:rPr>
          <w:rFonts w:ascii="Arial" w:eastAsia="Tahoma,Bold" w:hAnsi="Arial" w:cs="Arial"/>
          <w:color w:val="auto"/>
          <w:lang w:val="sr-Cyrl-RS"/>
        </w:rPr>
      </w:pPr>
      <w:r w:rsidRPr="001B341A">
        <w:rPr>
          <w:rFonts w:ascii="Arial" w:eastAsia="Tahoma,Bold" w:hAnsi="Arial" w:cs="Arial"/>
          <w:color w:val="auto"/>
        </w:rPr>
        <w:t xml:space="preserve">У </w:t>
      </w:r>
      <w:proofErr w:type="spellStart"/>
      <w:r w:rsidRPr="001B341A">
        <w:rPr>
          <w:rFonts w:ascii="Arial" w:eastAsia="Tahoma,Bold" w:hAnsi="Arial" w:cs="Arial"/>
          <w:color w:val="auto"/>
        </w:rPr>
        <w:t>границама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Плана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становање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у </w:t>
      </w:r>
      <w:proofErr w:type="spellStart"/>
      <w:r w:rsidRPr="001B341A">
        <w:rPr>
          <w:rFonts w:ascii="Arial" w:eastAsia="Tahoma,Bold" w:hAnsi="Arial" w:cs="Arial"/>
          <w:color w:val="auto"/>
        </w:rPr>
        <w:t>формираним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градским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блоковима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(C3) </w:t>
      </w:r>
      <w:proofErr w:type="spellStart"/>
      <w:r w:rsidRPr="001B341A">
        <w:rPr>
          <w:rFonts w:ascii="Arial" w:eastAsia="Tahoma,Bold" w:hAnsi="Arial" w:cs="Arial"/>
          <w:color w:val="auto"/>
        </w:rPr>
        <w:t>заузима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површин</w:t>
      </w:r>
      <w:proofErr w:type="spellEnd"/>
      <w:r w:rsidR="00264BCF" w:rsidRPr="001B341A">
        <w:rPr>
          <w:rFonts w:ascii="Arial" w:eastAsia="Tahoma,Bold" w:hAnsi="Arial" w:cs="Arial"/>
          <w:color w:val="auto"/>
          <w:lang w:val="sr-Cyrl-RS"/>
        </w:rPr>
        <w:t>у</w:t>
      </w:r>
      <w:r w:rsidRPr="001B341A">
        <w:rPr>
          <w:rFonts w:ascii="Arial" w:eastAsia="Tahoma,Bold" w:hAnsi="Arial" w:cs="Arial"/>
          <w:color w:val="auto"/>
        </w:rPr>
        <w:t xml:space="preserve"> ~</w:t>
      </w:r>
      <w:r w:rsidR="00B102D3" w:rsidRPr="001B341A">
        <w:rPr>
          <w:rFonts w:ascii="Arial" w:eastAsia="Tahoma,Bold" w:hAnsi="Arial" w:cs="Arial"/>
          <w:color w:val="auto"/>
        </w:rPr>
        <w:t>1</w:t>
      </w:r>
      <w:r w:rsidR="007C65CC" w:rsidRPr="001B341A">
        <w:rPr>
          <w:rFonts w:ascii="Arial" w:eastAsia="Tahoma,Bold" w:hAnsi="Arial" w:cs="Arial"/>
          <w:color w:val="auto"/>
        </w:rPr>
        <w:t>.15ha</w:t>
      </w:r>
      <w:r w:rsidR="00435C2F" w:rsidRPr="001B341A">
        <w:rPr>
          <w:rFonts w:ascii="Arial" w:eastAsia="Tahoma,Bold" w:hAnsi="Arial" w:cs="Arial"/>
          <w:color w:val="auto"/>
          <w:lang w:val="sr-Cyrl-RS"/>
        </w:rPr>
        <w:t>.</w:t>
      </w:r>
    </w:p>
    <w:p w14:paraId="7D097F7D" w14:textId="437B7041" w:rsidR="00FB76B6" w:rsidRPr="001B341A" w:rsidRDefault="00FB76B6" w:rsidP="00FB76B6">
      <w:pPr>
        <w:widowControl/>
        <w:autoSpaceDE w:val="0"/>
        <w:autoSpaceDN w:val="0"/>
        <w:adjustRightInd w:val="0"/>
        <w:rPr>
          <w:rFonts w:ascii="Arial" w:eastAsia="Tahoma,Bold" w:hAnsi="Arial" w:cs="Arial"/>
          <w:color w:val="7030A0"/>
        </w:rPr>
      </w:pPr>
    </w:p>
    <w:p w14:paraId="12DF68F2" w14:textId="782B25FD" w:rsidR="00440D19" w:rsidRPr="001B341A" w:rsidRDefault="00440D19" w:rsidP="00440D19">
      <w:pPr>
        <w:pStyle w:val="BodyText"/>
        <w:tabs>
          <w:tab w:val="left" w:pos="346"/>
        </w:tabs>
        <w:spacing w:after="0"/>
        <w:ind w:firstLine="0"/>
        <w:rPr>
          <w:sz w:val="24"/>
          <w:szCs w:val="24"/>
          <w:lang w:val="sr-Cyrl-RS"/>
        </w:rPr>
      </w:pPr>
      <w:r w:rsidRPr="001B341A">
        <w:rPr>
          <w:rFonts w:eastAsia="ArialMT"/>
          <w:b/>
          <w:sz w:val="24"/>
          <w:szCs w:val="24"/>
          <w:lang w:val="sr-Cyrl-RS"/>
        </w:rPr>
        <w:t>Основна намена површина</w:t>
      </w:r>
      <w:r w:rsidRPr="001B341A">
        <w:rPr>
          <w:b/>
          <w:sz w:val="24"/>
          <w:szCs w:val="24"/>
          <w:lang w:val="sr-Cyrl-RS"/>
        </w:rPr>
        <w:t>:</w:t>
      </w:r>
    </w:p>
    <w:p w14:paraId="2CFF38B7" w14:textId="323890CD" w:rsidR="00440D19" w:rsidRPr="001B341A" w:rsidRDefault="00440D19" w:rsidP="00440D1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 xml:space="preserve">становање у формираним градским блоковима (C3) </w:t>
      </w:r>
    </w:p>
    <w:p w14:paraId="35D22653" w14:textId="77777777" w:rsidR="00B26F74" w:rsidRPr="001B341A" w:rsidRDefault="00B26F74" w:rsidP="00440D19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rFonts w:eastAsia="ArialMT"/>
          <w:b/>
          <w:color w:val="auto"/>
          <w:sz w:val="24"/>
          <w:szCs w:val="24"/>
          <w:lang w:val="sr-Cyrl-RS"/>
        </w:rPr>
      </w:pPr>
    </w:p>
    <w:p w14:paraId="5ECD6961" w14:textId="52161FE3" w:rsidR="00440D19" w:rsidRPr="001B341A" w:rsidRDefault="00440D19" w:rsidP="00440D19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rFonts w:eastAsia="ArialMT"/>
          <w:color w:val="auto"/>
          <w:sz w:val="24"/>
          <w:szCs w:val="24"/>
          <w:lang w:val="sr-Cyrl-RS"/>
        </w:rPr>
      </w:pPr>
      <w:r w:rsidRPr="001B341A">
        <w:rPr>
          <w:rFonts w:eastAsia="ArialMT"/>
          <w:b/>
          <w:color w:val="auto"/>
          <w:sz w:val="24"/>
          <w:szCs w:val="24"/>
          <w:lang w:val="sr-Cyrl-RS"/>
        </w:rPr>
        <w:t>Компатибилне намене:</w:t>
      </w:r>
    </w:p>
    <w:p w14:paraId="095091F9" w14:textId="7571C467" w:rsidR="00440D19" w:rsidRPr="001B341A" w:rsidRDefault="00097E92" w:rsidP="00440D1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  <w:lang w:val="sr-Cyrl-RS"/>
        </w:rPr>
      </w:pPr>
      <w:proofErr w:type="spellStart"/>
      <w:r w:rsidRPr="001B341A">
        <w:rPr>
          <w:color w:val="auto"/>
          <w:sz w:val="24"/>
          <w:szCs w:val="24"/>
        </w:rPr>
        <w:t>комерцијални</w:t>
      </w:r>
      <w:proofErr w:type="spellEnd"/>
      <w:r w:rsidRPr="001B341A">
        <w:rPr>
          <w:color w:val="auto"/>
          <w:sz w:val="24"/>
          <w:szCs w:val="24"/>
          <w:lang w:val="sr-Cyrl-RS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садржаји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из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области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трговине</w:t>
      </w:r>
      <w:proofErr w:type="spellEnd"/>
      <w:r w:rsidRPr="001B341A">
        <w:rPr>
          <w:color w:val="auto"/>
          <w:sz w:val="24"/>
          <w:szCs w:val="24"/>
        </w:rPr>
        <w:t xml:space="preserve"> и </w:t>
      </w:r>
      <w:proofErr w:type="spellStart"/>
      <w:r w:rsidRPr="001B341A">
        <w:rPr>
          <w:color w:val="auto"/>
          <w:sz w:val="24"/>
          <w:szCs w:val="24"/>
        </w:rPr>
        <w:t>услужних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1B341A">
        <w:rPr>
          <w:color w:val="auto"/>
          <w:sz w:val="24"/>
          <w:szCs w:val="24"/>
        </w:rPr>
        <w:t>делатности</w:t>
      </w:r>
      <w:proofErr w:type="spellEnd"/>
      <w:r w:rsidR="00440D19"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72FCA7DD" w14:textId="77777777" w:rsidR="00440D19" w:rsidRPr="001B341A" w:rsidRDefault="00440D19" w:rsidP="00440D1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површине за инфраструктурне објекте и комплексе;</w:t>
      </w:r>
    </w:p>
    <w:p w14:paraId="61C0C225" w14:textId="77777777" w:rsidR="00440D19" w:rsidRPr="001B341A" w:rsidRDefault="00440D19" w:rsidP="00440D1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комуналне површине;</w:t>
      </w:r>
    </w:p>
    <w:p w14:paraId="3AE4DED5" w14:textId="45871634" w:rsidR="00440D19" w:rsidRPr="001B341A" w:rsidRDefault="00440D19" w:rsidP="00440D1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зелен</w:t>
      </w:r>
      <w:r w:rsidR="008167BB" w:rsidRPr="001B341A">
        <w:rPr>
          <w:sz w:val="24"/>
          <w:szCs w:val="24"/>
          <w:lang w:val="sr-Cyrl-RS"/>
        </w:rPr>
        <w:t>е површине</w:t>
      </w:r>
      <w:r w:rsidRPr="001B341A">
        <w:rPr>
          <w:sz w:val="24"/>
          <w:szCs w:val="24"/>
          <w:lang w:val="sr-Cyrl-RS"/>
        </w:rPr>
        <w:t>.</w:t>
      </w:r>
    </w:p>
    <w:p w14:paraId="718E505E" w14:textId="11065792" w:rsidR="00440D19" w:rsidRPr="001B341A" w:rsidRDefault="00440D19" w:rsidP="006E0D64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Однос основне и компатибилне намене у зони</w:t>
      </w:r>
      <w:r w:rsidR="00535DB0" w:rsidRPr="001B341A">
        <w:rPr>
          <w:sz w:val="24"/>
          <w:szCs w:val="24"/>
          <w:lang w:val="sr-Cyrl-RS"/>
        </w:rPr>
        <w:t xml:space="preserve"> становања</w:t>
      </w:r>
      <w:r w:rsidR="00F25115" w:rsidRPr="001B341A">
        <w:rPr>
          <w:sz w:val="24"/>
          <w:szCs w:val="24"/>
          <w:lang w:val="sr-Cyrl-RS"/>
        </w:rPr>
        <w:t xml:space="preserve"> у </w:t>
      </w:r>
      <w:proofErr w:type="spellStart"/>
      <w:r w:rsidR="00F25115" w:rsidRPr="001B341A">
        <w:rPr>
          <w:rFonts w:eastAsia="Tahoma,Bold"/>
          <w:color w:val="auto"/>
          <w:sz w:val="24"/>
          <w:szCs w:val="24"/>
        </w:rPr>
        <w:t>формираним</w:t>
      </w:r>
      <w:proofErr w:type="spellEnd"/>
      <w:r w:rsidR="00F25115" w:rsidRPr="001B341A">
        <w:rPr>
          <w:rFonts w:eastAsia="Tahoma,Bold"/>
          <w:color w:val="auto"/>
          <w:sz w:val="24"/>
          <w:szCs w:val="24"/>
        </w:rPr>
        <w:t xml:space="preserve"> </w:t>
      </w:r>
      <w:proofErr w:type="spellStart"/>
      <w:r w:rsidR="00F25115" w:rsidRPr="001B341A">
        <w:rPr>
          <w:rFonts w:eastAsia="Tahoma,Bold"/>
          <w:color w:val="auto"/>
          <w:sz w:val="24"/>
          <w:szCs w:val="24"/>
        </w:rPr>
        <w:t>градским</w:t>
      </w:r>
      <w:proofErr w:type="spellEnd"/>
      <w:r w:rsidR="00F25115" w:rsidRPr="001B341A">
        <w:rPr>
          <w:rFonts w:eastAsia="Tahoma,Bold"/>
          <w:color w:val="auto"/>
          <w:sz w:val="24"/>
          <w:szCs w:val="24"/>
        </w:rPr>
        <w:t xml:space="preserve"> </w:t>
      </w:r>
      <w:proofErr w:type="spellStart"/>
      <w:r w:rsidR="00F25115" w:rsidRPr="001B341A">
        <w:rPr>
          <w:rFonts w:eastAsia="Tahoma,Bold"/>
          <w:color w:val="auto"/>
          <w:sz w:val="24"/>
          <w:szCs w:val="24"/>
        </w:rPr>
        <w:t>блоковима</w:t>
      </w:r>
      <w:proofErr w:type="spellEnd"/>
      <w:r w:rsidR="00535DB0" w:rsidRPr="001B341A">
        <w:rPr>
          <w:sz w:val="24"/>
          <w:szCs w:val="24"/>
          <w:lang w:val="sr-Cyrl-RS"/>
        </w:rPr>
        <w:t xml:space="preserve">, </w:t>
      </w:r>
      <w:r w:rsidRPr="001B341A">
        <w:rPr>
          <w:sz w:val="24"/>
          <w:szCs w:val="24"/>
          <w:lang w:val="sr-Cyrl-RS"/>
        </w:rPr>
        <w:t xml:space="preserve">дефинисан је у односу </w:t>
      </w:r>
      <w:r w:rsidR="00535DB0" w:rsidRPr="001B341A">
        <w:rPr>
          <w:sz w:val="24"/>
          <w:szCs w:val="24"/>
          <w:lang w:val="sr-Cyrl-RS"/>
        </w:rPr>
        <w:t>80</w:t>
      </w:r>
      <w:r w:rsidRPr="001B341A">
        <w:rPr>
          <w:sz w:val="24"/>
          <w:szCs w:val="24"/>
          <w:lang w:val="sr-Cyrl-RS"/>
        </w:rPr>
        <w:t xml:space="preserve">% : </w:t>
      </w:r>
      <w:r w:rsidR="00535DB0" w:rsidRPr="001B341A">
        <w:rPr>
          <w:sz w:val="24"/>
          <w:szCs w:val="24"/>
          <w:lang w:val="sr-Cyrl-RS"/>
        </w:rPr>
        <w:t>20</w:t>
      </w:r>
      <w:r w:rsidRPr="001B341A">
        <w:rPr>
          <w:sz w:val="24"/>
          <w:szCs w:val="24"/>
          <w:lang w:val="sr-Cyrl-RS"/>
        </w:rPr>
        <w:t>%.</w:t>
      </w:r>
    </w:p>
    <w:p w14:paraId="7AA9D26E" w14:textId="77777777" w:rsidR="006E0D64" w:rsidRPr="001B341A" w:rsidRDefault="006E0D64" w:rsidP="006E0D64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</w:p>
    <w:p w14:paraId="64F7C1A2" w14:textId="77777777" w:rsidR="007C65CC" w:rsidRPr="001B341A" w:rsidRDefault="007C65CC" w:rsidP="00E41CB4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 xml:space="preserve">Дефинисање компатибилних намена и њихов удео у основној планираној намени </w:t>
      </w:r>
      <w:r w:rsidRPr="001B341A">
        <w:rPr>
          <w:sz w:val="24"/>
          <w:szCs w:val="24"/>
          <w:lang w:val="sr-Cyrl-RS"/>
        </w:rPr>
        <w:lastRenderedPageBreak/>
        <w:t>биће предмет нацрта Плана.</w:t>
      </w:r>
    </w:p>
    <w:p w14:paraId="66461BDE" w14:textId="77777777" w:rsidR="00E41CB4" w:rsidRPr="001B341A" w:rsidRDefault="00E41CB4" w:rsidP="00E41CB4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</w:p>
    <w:p w14:paraId="00081539" w14:textId="58CD0E2F" w:rsidR="007C65CC" w:rsidRPr="001B341A" w:rsidRDefault="00E41CB4" w:rsidP="00E41CB4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b/>
          <w:bCs/>
          <w:sz w:val="24"/>
          <w:szCs w:val="24"/>
          <w:lang w:val="sr-Cyrl-RS"/>
        </w:rPr>
      </w:pPr>
      <w:r w:rsidRPr="001B341A">
        <w:rPr>
          <w:b/>
          <w:bCs/>
          <w:sz w:val="24"/>
          <w:szCs w:val="24"/>
          <w:lang w:val="sr-Cyrl-RS"/>
        </w:rPr>
        <w:t>Планирају се основни урбанистички параметри:</w:t>
      </w:r>
    </w:p>
    <w:p w14:paraId="4C19F696" w14:textId="140ABA86" w:rsidR="00E41CB4" w:rsidRPr="001B341A" w:rsidRDefault="00E41CB4" w:rsidP="00E41CB4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индекс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заузетости</w:t>
      </w:r>
      <w:proofErr w:type="spellEnd"/>
      <w:r w:rsidRPr="001B341A">
        <w:rPr>
          <w:color w:val="auto"/>
          <w:sz w:val="24"/>
          <w:szCs w:val="24"/>
        </w:rPr>
        <w:t xml:space="preserve"> („</w:t>
      </w:r>
      <w:proofErr w:type="gramStart"/>
      <w:r w:rsidRPr="001B341A">
        <w:rPr>
          <w:color w:val="auto"/>
          <w:sz w:val="24"/>
          <w:szCs w:val="24"/>
        </w:rPr>
        <w:t>З“</w:t>
      </w:r>
      <w:proofErr w:type="gramEnd"/>
      <w:r w:rsidRPr="001B341A">
        <w:rPr>
          <w:color w:val="auto"/>
          <w:sz w:val="24"/>
          <w:szCs w:val="24"/>
        </w:rPr>
        <w:t xml:space="preserve">)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парцели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до</w:t>
      </w:r>
      <w:proofErr w:type="spellEnd"/>
      <w:r w:rsidRPr="001B341A">
        <w:rPr>
          <w:color w:val="auto"/>
          <w:sz w:val="24"/>
          <w:szCs w:val="24"/>
        </w:rPr>
        <w:t xml:space="preserve"> 40%;</w:t>
      </w:r>
    </w:p>
    <w:p w14:paraId="1B15BB40" w14:textId="77777777" w:rsidR="00E41CB4" w:rsidRPr="001B341A" w:rsidRDefault="00E41CB4" w:rsidP="00E41CB4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индекс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заузетости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угаоних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објеката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може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бити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увећан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gramStart"/>
      <w:r w:rsidRPr="001B341A">
        <w:rPr>
          <w:color w:val="auto"/>
          <w:sz w:val="24"/>
          <w:szCs w:val="24"/>
        </w:rPr>
        <w:t>15%;</w:t>
      </w:r>
      <w:proofErr w:type="gramEnd"/>
    </w:p>
    <w:p w14:paraId="15337357" w14:textId="138153EF" w:rsidR="004A54DC" w:rsidRPr="001B341A" w:rsidRDefault="00A474B5" w:rsidP="00B26F74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5C0E9F">
        <w:rPr>
          <w:color w:val="auto"/>
          <w:sz w:val="24"/>
          <w:szCs w:val="24"/>
        </w:rPr>
        <w:t>спратност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објекта</w:t>
      </w:r>
      <w:proofErr w:type="spellEnd"/>
      <w:r w:rsidR="00577C37" w:rsidRPr="001B341A">
        <w:rPr>
          <w:color w:val="auto"/>
          <w:sz w:val="24"/>
          <w:szCs w:val="24"/>
        </w:rPr>
        <w:t xml:space="preserve"> П+1+Пк/</w:t>
      </w:r>
      <w:proofErr w:type="spellStart"/>
      <w:proofErr w:type="gramStart"/>
      <w:r w:rsidR="00577C37" w:rsidRPr="001B341A">
        <w:rPr>
          <w:color w:val="auto"/>
          <w:sz w:val="24"/>
          <w:szCs w:val="24"/>
        </w:rPr>
        <w:t>Пс</w:t>
      </w:r>
      <w:proofErr w:type="spellEnd"/>
      <w:r w:rsidR="00B26F74"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1D0C331A" w14:textId="67D6AFE1" w:rsidR="004A54DC" w:rsidRPr="001B341A" w:rsidRDefault="004A54DC" w:rsidP="004A54DC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минимални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проценат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слободних</w:t>
      </w:r>
      <w:proofErr w:type="spellEnd"/>
      <w:r w:rsidRPr="001B341A">
        <w:rPr>
          <w:color w:val="auto"/>
          <w:sz w:val="24"/>
          <w:szCs w:val="24"/>
        </w:rPr>
        <w:t xml:space="preserve"> и </w:t>
      </w:r>
      <w:proofErr w:type="spellStart"/>
      <w:r w:rsidRPr="001B341A">
        <w:rPr>
          <w:color w:val="auto"/>
          <w:sz w:val="24"/>
          <w:szCs w:val="24"/>
        </w:rPr>
        <w:t>зелених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површина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парцели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gramStart"/>
      <w:r w:rsidRPr="001B341A">
        <w:rPr>
          <w:color w:val="auto"/>
          <w:sz w:val="24"/>
          <w:szCs w:val="24"/>
        </w:rPr>
        <w:t>60%</w:t>
      </w:r>
      <w:r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0FEADE80" w14:textId="21260368" w:rsidR="004A54DC" w:rsidRPr="001B341A" w:rsidRDefault="004A54DC" w:rsidP="004A54DC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минимални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проценат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зелених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површина</w:t>
      </w:r>
      <w:proofErr w:type="spellEnd"/>
      <w:r w:rsidRPr="001B341A">
        <w:rPr>
          <w:color w:val="auto"/>
          <w:sz w:val="24"/>
          <w:szCs w:val="24"/>
        </w:rPr>
        <w:t xml:space="preserve"> у </w:t>
      </w:r>
      <w:proofErr w:type="spellStart"/>
      <w:r w:rsidRPr="001B341A">
        <w:rPr>
          <w:color w:val="auto"/>
          <w:sz w:val="24"/>
          <w:szCs w:val="24"/>
        </w:rPr>
        <w:t>директном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контакту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тлом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r w:rsidRPr="001B341A">
        <w:rPr>
          <w:color w:val="auto"/>
          <w:sz w:val="24"/>
          <w:szCs w:val="24"/>
          <w:lang w:val="sr-Cyrl-RS"/>
        </w:rPr>
        <w:t xml:space="preserve">је </w:t>
      </w:r>
      <w:proofErr w:type="gramStart"/>
      <w:r w:rsidRPr="001B341A">
        <w:rPr>
          <w:color w:val="auto"/>
          <w:sz w:val="24"/>
          <w:szCs w:val="24"/>
        </w:rPr>
        <w:t>30%</w:t>
      </w:r>
      <w:r w:rsidR="00B227E4"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7C1FEBB0" w14:textId="7BAFA435" w:rsidR="00B227E4" w:rsidRPr="001B341A" w:rsidRDefault="00B227E4" w:rsidP="004A54DC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паркирање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r w:rsidR="00A474B5">
        <w:rPr>
          <w:color w:val="auto"/>
          <w:sz w:val="24"/>
          <w:szCs w:val="24"/>
          <w:lang w:val="sr-Cyrl-RS"/>
        </w:rPr>
        <w:t>се планира</w:t>
      </w:r>
      <w:r w:rsidR="0049433C" w:rsidRPr="001B341A">
        <w:rPr>
          <w:color w:val="auto"/>
          <w:sz w:val="24"/>
          <w:szCs w:val="24"/>
          <w:lang w:val="sr-Cyrl-RS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  <w:lang w:val="sr-Cyrl-RS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отвореном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паркинг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простору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="0049433C" w:rsidRPr="001B341A">
        <w:rPr>
          <w:color w:val="auto"/>
          <w:sz w:val="24"/>
          <w:szCs w:val="24"/>
        </w:rPr>
        <w:t>или</w:t>
      </w:r>
      <w:proofErr w:type="spellEnd"/>
      <w:r w:rsidR="0049433C" w:rsidRPr="001B341A">
        <w:rPr>
          <w:color w:val="auto"/>
          <w:sz w:val="24"/>
          <w:szCs w:val="24"/>
        </w:rPr>
        <w:t xml:space="preserve"> </w:t>
      </w:r>
      <w:proofErr w:type="spellStart"/>
      <w:r w:rsidR="0049433C" w:rsidRPr="001B341A">
        <w:rPr>
          <w:color w:val="auto"/>
          <w:sz w:val="24"/>
          <w:szCs w:val="24"/>
        </w:rPr>
        <w:t>изградњом</w:t>
      </w:r>
      <w:proofErr w:type="spellEnd"/>
      <w:r w:rsidR="0049433C" w:rsidRPr="001B341A">
        <w:rPr>
          <w:color w:val="auto"/>
          <w:sz w:val="24"/>
          <w:szCs w:val="24"/>
        </w:rPr>
        <w:t xml:space="preserve"> </w:t>
      </w:r>
      <w:proofErr w:type="spellStart"/>
      <w:r w:rsidR="0049433C" w:rsidRPr="001B341A">
        <w:rPr>
          <w:color w:val="auto"/>
          <w:sz w:val="24"/>
          <w:szCs w:val="24"/>
        </w:rPr>
        <w:t>гараже</w:t>
      </w:r>
      <w:proofErr w:type="spellEnd"/>
      <w:r w:rsidR="0049433C" w:rsidRPr="001B341A">
        <w:rPr>
          <w:color w:val="auto"/>
          <w:sz w:val="24"/>
          <w:szCs w:val="24"/>
        </w:rPr>
        <w:t xml:space="preserve"> </w:t>
      </w:r>
      <w:r w:rsidRPr="001B341A">
        <w:rPr>
          <w:color w:val="auto"/>
          <w:sz w:val="24"/>
          <w:szCs w:val="24"/>
        </w:rPr>
        <w:t xml:space="preserve">у </w:t>
      </w:r>
      <w:proofErr w:type="spellStart"/>
      <w:r w:rsidRPr="001B341A">
        <w:rPr>
          <w:color w:val="auto"/>
          <w:sz w:val="24"/>
          <w:szCs w:val="24"/>
        </w:rPr>
        <w:t>оквиру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1B341A">
        <w:rPr>
          <w:color w:val="auto"/>
          <w:sz w:val="24"/>
          <w:szCs w:val="24"/>
        </w:rPr>
        <w:t>парцеле</w:t>
      </w:r>
      <w:proofErr w:type="spellEnd"/>
      <w:r w:rsidR="00B26F74"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51C2FAB7" w14:textId="5A15398F" w:rsidR="001B341A" w:rsidRPr="001B341A" w:rsidRDefault="001B341A" w:rsidP="001B341A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објекат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мора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имати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прикључак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водоводн</w:t>
      </w:r>
      <w:proofErr w:type="spellEnd"/>
      <w:r>
        <w:rPr>
          <w:color w:val="auto"/>
          <w:sz w:val="24"/>
          <w:szCs w:val="24"/>
          <w:lang w:val="sr-Cyrl-RS"/>
        </w:rPr>
        <w:t xml:space="preserve">у, </w:t>
      </w:r>
      <w:proofErr w:type="spellStart"/>
      <w:r w:rsidRPr="001B341A">
        <w:rPr>
          <w:color w:val="auto"/>
          <w:sz w:val="24"/>
          <w:szCs w:val="24"/>
        </w:rPr>
        <w:t>канализациону</w:t>
      </w:r>
      <w:proofErr w:type="spellEnd"/>
      <w:r>
        <w:rPr>
          <w:color w:val="auto"/>
          <w:sz w:val="24"/>
          <w:szCs w:val="24"/>
          <w:lang w:val="sr-Cyrl-RS"/>
        </w:rPr>
        <w:t xml:space="preserve">, електроенергетску и </w:t>
      </w:r>
      <w:proofErr w:type="spellStart"/>
      <w:r w:rsidRPr="001B341A">
        <w:rPr>
          <w:color w:val="auto"/>
          <w:sz w:val="24"/>
          <w:szCs w:val="24"/>
        </w:rPr>
        <w:t>телекомуникациону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мрежу</w:t>
      </w:r>
      <w:proofErr w:type="spellEnd"/>
      <w:r w:rsidRPr="001B341A">
        <w:rPr>
          <w:color w:val="auto"/>
          <w:sz w:val="24"/>
          <w:szCs w:val="24"/>
        </w:rPr>
        <w:t xml:space="preserve">, </w:t>
      </w:r>
      <w:r>
        <w:rPr>
          <w:color w:val="auto"/>
          <w:sz w:val="24"/>
          <w:szCs w:val="24"/>
          <w:lang w:val="sr-Cyrl-RS"/>
        </w:rPr>
        <w:t xml:space="preserve">као и на </w:t>
      </w:r>
      <w:proofErr w:type="spellStart"/>
      <w:r w:rsidRPr="001B341A">
        <w:rPr>
          <w:color w:val="auto"/>
          <w:sz w:val="24"/>
          <w:szCs w:val="24"/>
        </w:rPr>
        <w:t>топловодну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гасоводну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мрежу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други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алтернативни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извор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1B341A">
        <w:rPr>
          <w:color w:val="auto"/>
          <w:sz w:val="24"/>
          <w:szCs w:val="24"/>
        </w:rPr>
        <w:t>енергије</w:t>
      </w:r>
      <w:proofErr w:type="spellEnd"/>
      <w:r>
        <w:rPr>
          <w:color w:val="auto"/>
          <w:sz w:val="24"/>
          <w:szCs w:val="24"/>
          <w:lang w:val="sr-Cyrl-RS"/>
        </w:rPr>
        <w:t>;</w:t>
      </w:r>
      <w:proofErr w:type="gramEnd"/>
    </w:p>
    <w:p w14:paraId="74E3CAA4" w14:textId="0EC340BD" w:rsidR="00B26F74" w:rsidRPr="001B341A" w:rsidRDefault="00B26F74" w:rsidP="004A54DC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све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интервенције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културним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добрима</w:t>
      </w:r>
      <w:proofErr w:type="spellEnd"/>
      <w:r w:rsidRPr="001B341A">
        <w:rPr>
          <w:color w:val="auto"/>
          <w:sz w:val="24"/>
          <w:szCs w:val="24"/>
        </w:rPr>
        <w:t xml:space="preserve"> и </w:t>
      </w:r>
      <w:proofErr w:type="spellStart"/>
      <w:r w:rsidRPr="001B341A">
        <w:rPr>
          <w:color w:val="auto"/>
          <w:sz w:val="24"/>
          <w:szCs w:val="24"/>
        </w:rPr>
        <w:t>добрима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под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претходном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заштитом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дефинишу</w:t>
      </w:r>
      <w:proofErr w:type="spellEnd"/>
      <w:r w:rsidRPr="001B341A">
        <w:rPr>
          <w:color w:val="auto"/>
          <w:sz w:val="24"/>
          <w:szCs w:val="24"/>
        </w:rPr>
        <w:t xml:space="preserve"> у </w:t>
      </w:r>
      <w:proofErr w:type="spellStart"/>
      <w:r w:rsidRPr="001B341A">
        <w:rPr>
          <w:color w:val="auto"/>
          <w:sz w:val="24"/>
          <w:szCs w:val="24"/>
        </w:rPr>
        <w:t>складу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условима</w:t>
      </w:r>
      <w:proofErr w:type="spellEnd"/>
      <w:r w:rsidRPr="001B341A">
        <w:rPr>
          <w:color w:val="auto"/>
          <w:sz w:val="24"/>
          <w:szCs w:val="24"/>
          <w:lang w:val="sr-Cyrl-RS"/>
        </w:rPr>
        <w:t xml:space="preserve"> Завода</w:t>
      </w:r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заштиту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споменика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културе</w:t>
      </w:r>
      <w:proofErr w:type="spellEnd"/>
      <w:r w:rsidRPr="001B341A">
        <w:rPr>
          <w:color w:val="auto"/>
          <w:sz w:val="24"/>
          <w:szCs w:val="24"/>
          <w:lang w:val="sr-Cyrl-RS"/>
        </w:rPr>
        <w:t xml:space="preserve"> града Београда.</w:t>
      </w:r>
    </w:p>
    <w:p w14:paraId="753EE011" w14:textId="77777777" w:rsidR="00A93D63" w:rsidRDefault="00A93D63" w:rsidP="00F2625F">
      <w:pPr>
        <w:widowControl/>
        <w:autoSpaceDE w:val="0"/>
        <w:autoSpaceDN w:val="0"/>
        <w:adjustRightInd w:val="0"/>
        <w:rPr>
          <w:rFonts w:ascii="Arial" w:eastAsia="Tahoma,Bold" w:hAnsi="Arial" w:cs="Arial"/>
          <w:color w:val="7030A0"/>
          <w:lang w:val="en-GB"/>
        </w:rPr>
      </w:pPr>
    </w:p>
    <w:p w14:paraId="51E70B92" w14:textId="77777777" w:rsidR="007A1C2A" w:rsidRPr="005F17A1" w:rsidRDefault="007A1C2A" w:rsidP="00F2625F">
      <w:pPr>
        <w:widowControl/>
        <w:autoSpaceDE w:val="0"/>
        <w:autoSpaceDN w:val="0"/>
        <w:adjustRightInd w:val="0"/>
        <w:rPr>
          <w:rFonts w:ascii="Arial" w:eastAsia="Tahoma,Bold" w:hAnsi="Arial" w:cs="Arial"/>
          <w:color w:val="7030A0"/>
          <w:lang w:val="en-GB"/>
        </w:rPr>
      </w:pPr>
    </w:p>
    <w:p w14:paraId="5786219A" w14:textId="1E576305" w:rsidR="00FB76B6" w:rsidRPr="001B341A" w:rsidRDefault="007C6221" w:rsidP="00A93D63">
      <w:pPr>
        <w:pStyle w:val="BodyText"/>
        <w:shd w:val="clear" w:color="auto" w:fill="D9D9D9" w:themeFill="background1" w:themeFillShade="D9"/>
        <w:spacing w:after="0"/>
        <w:ind w:firstLine="0"/>
        <w:jc w:val="both"/>
        <w:rPr>
          <w:b/>
          <w:color w:val="auto"/>
          <w:sz w:val="24"/>
          <w:szCs w:val="24"/>
          <w:lang w:val="sr-Cyrl-RS"/>
        </w:rPr>
      </w:pPr>
      <w:r w:rsidRPr="001B341A">
        <w:rPr>
          <w:b/>
          <w:color w:val="auto"/>
          <w:sz w:val="24"/>
          <w:szCs w:val="24"/>
          <w:lang w:val="sr-Cyrl-RS"/>
        </w:rPr>
        <w:t>Мешовити градски центри у зони средње спратности (М5)</w:t>
      </w:r>
    </w:p>
    <w:p w14:paraId="23D738DE" w14:textId="77777777" w:rsidR="00A93D63" w:rsidRPr="001B341A" w:rsidRDefault="00A93D63" w:rsidP="00A93D63">
      <w:pPr>
        <w:widowControl/>
        <w:autoSpaceDE w:val="0"/>
        <w:autoSpaceDN w:val="0"/>
        <w:adjustRightInd w:val="0"/>
        <w:jc w:val="both"/>
        <w:rPr>
          <w:rFonts w:ascii="Arial" w:eastAsia="Tahoma,Bold" w:hAnsi="Arial" w:cs="Arial"/>
          <w:color w:val="auto"/>
          <w:lang w:val="sr-Cyrl-RS"/>
        </w:rPr>
      </w:pPr>
    </w:p>
    <w:p w14:paraId="64C8369D" w14:textId="0D120ED2" w:rsidR="00A93D63" w:rsidRPr="001B341A" w:rsidRDefault="00A93D63" w:rsidP="00A93D63">
      <w:pPr>
        <w:widowControl/>
        <w:autoSpaceDE w:val="0"/>
        <w:autoSpaceDN w:val="0"/>
        <w:adjustRightInd w:val="0"/>
        <w:jc w:val="both"/>
        <w:rPr>
          <w:rFonts w:ascii="Arial" w:eastAsia="Tahoma,Bold" w:hAnsi="Arial" w:cs="Arial"/>
          <w:color w:val="auto"/>
          <w:lang w:val="sr-Cyrl-RS"/>
        </w:rPr>
      </w:pPr>
      <w:proofErr w:type="spellStart"/>
      <w:r w:rsidRPr="001B341A">
        <w:rPr>
          <w:rFonts w:ascii="Arial" w:eastAsia="Tahoma,Bold" w:hAnsi="Arial" w:cs="Arial"/>
          <w:color w:val="auto"/>
        </w:rPr>
        <w:t>Површина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планирана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за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мешовите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градске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центре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r w:rsidRPr="001B341A">
        <w:rPr>
          <w:rFonts w:ascii="Arial" w:eastAsia="Tahoma,Bold" w:hAnsi="Arial" w:cs="Arial"/>
          <w:color w:val="auto"/>
          <w:lang w:val="sr-Cyrl-RS"/>
        </w:rPr>
        <w:t xml:space="preserve">у зони средње спратности (М5), </w:t>
      </w:r>
      <w:r w:rsidRPr="001B341A">
        <w:rPr>
          <w:rFonts w:ascii="Arial" w:eastAsia="Tahoma,Bold" w:hAnsi="Arial" w:cs="Arial"/>
          <w:color w:val="auto"/>
        </w:rPr>
        <w:t xml:space="preserve">у </w:t>
      </w:r>
      <w:proofErr w:type="spellStart"/>
      <w:r w:rsidRPr="001B341A">
        <w:rPr>
          <w:rFonts w:ascii="Arial" w:eastAsia="Tahoma,Bold" w:hAnsi="Arial" w:cs="Arial"/>
          <w:color w:val="auto"/>
        </w:rPr>
        <w:t>оквиру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границе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</w:t>
      </w:r>
      <w:r w:rsidRPr="001B341A">
        <w:rPr>
          <w:rFonts w:ascii="Arial" w:eastAsia="Tahoma,Bold" w:hAnsi="Arial" w:cs="Arial"/>
          <w:color w:val="auto"/>
          <w:lang w:val="sr-Cyrl-RS"/>
        </w:rPr>
        <w:t xml:space="preserve">обухвата </w:t>
      </w:r>
      <w:proofErr w:type="spellStart"/>
      <w:r w:rsidRPr="001B341A">
        <w:rPr>
          <w:rFonts w:ascii="Arial" w:eastAsia="Tahoma,Bold" w:hAnsi="Arial" w:cs="Arial"/>
          <w:color w:val="auto"/>
        </w:rPr>
        <w:t>Плана</w:t>
      </w:r>
      <w:proofErr w:type="spellEnd"/>
      <w:r w:rsidRPr="001B341A">
        <w:rPr>
          <w:rFonts w:ascii="Arial" w:eastAsia="Tahoma,Bold" w:hAnsi="Arial" w:cs="Arial"/>
          <w:color w:val="auto"/>
          <w:lang w:val="sr-Cyrl-RS"/>
        </w:rPr>
        <w:t>,</w:t>
      </w:r>
      <w:r w:rsidRPr="001B341A">
        <w:rPr>
          <w:rFonts w:ascii="Arial" w:eastAsia="Tahoma,Bold" w:hAnsi="Arial" w:cs="Arial"/>
          <w:color w:val="auto"/>
        </w:rPr>
        <w:t xml:space="preserve"> </w:t>
      </w:r>
      <w:proofErr w:type="spellStart"/>
      <w:r w:rsidRPr="001B341A">
        <w:rPr>
          <w:rFonts w:ascii="Arial" w:eastAsia="Tahoma,Bold" w:hAnsi="Arial" w:cs="Arial"/>
          <w:color w:val="auto"/>
        </w:rPr>
        <w:t>износи</w:t>
      </w:r>
      <w:proofErr w:type="spellEnd"/>
      <w:r w:rsidRPr="001B341A">
        <w:rPr>
          <w:rFonts w:ascii="Arial" w:eastAsia="Tahoma,Bold" w:hAnsi="Arial" w:cs="Arial"/>
          <w:color w:val="auto"/>
        </w:rPr>
        <w:t xml:space="preserve"> ~</w:t>
      </w:r>
      <w:r w:rsidRPr="001B341A">
        <w:rPr>
          <w:rFonts w:ascii="Arial" w:eastAsia="Tahoma,Bold" w:hAnsi="Arial" w:cs="Arial"/>
          <w:color w:val="auto"/>
          <w:lang w:val="sr-Cyrl-RS"/>
        </w:rPr>
        <w:t>0.</w:t>
      </w:r>
      <w:r w:rsidRPr="001B341A">
        <w:rPr>
          <w:rFonts w:ascii="Arial" w:eastAsia="Tahoma,Bold" w:hAnsi="Arial" w:cs="Arial"/>
          <w:color w:val="auto"/>
        </w:rPr>
        <w:t>2</w:t>
      </w:r>
      <w:r w:rsidRPr="001B341A">
        <w:rPr>
          <w:rFonts w:ascii="Arial" w:eastAsia="Tahoma,Bold" w:hAnsi="Arial" w:cs="Arial"/>
          <w:color w:val="auto"/>
          <w:lang w:val="sr-Cyrl-RS"/>
        </w:rPr>
        <w:t>5</w:t>
      </w:r>
      <w:proofErr w:type="spellStart"/>
      <w:r w:rsidRPr="001B341A">
        <w:rPr>
          <w:rFonts w:ascii="Arial" w:eastAsia="Tahoma,Bold" w:hAnsi="Arial" w:cs="Arial"/>
          <w:color w:val="auto"/>
        </w:rPr>
        <w:t>hа</w:t>
      </w:r>
      <w:proofErr w:type="spellEnd"/>
      <w:r w:rsidRPr="001B341A">
        <w:rPr>
          <w:rFonts w:ascii="Arial" w:eastAsia="Tahoma,Bold" w:hAnsi="Arial" w:cs="Arial"/>
          <w:color w:val="auto"/>
        </w:rPr>
        <w:t>.</w:t>
      </w:r>
    </w:p>
    <w:p w14:paraId="6FE4064A" w14:textId="77777777" w:rsidR="00A93D63" w:rsidRPr="001B341A" w:rsidRDefault="00A93D63" w:rsidP="00A93D63">
      <w:pPr>
        <w:widowControl/>
        <w:autoSpaceDE w:val="0"/>
        <w:autoSpaceDN w:val="0"/>
        <w:adjustRightInd w:val="0"/>
        <w:rPr>
          <w:rFonts w:ascii="Arial" w:eastAsia="Tahoma,Bold" w:hAnsi="Arial" w:cs="Arial"/>
          <w:color w:val="7030A0"/>
        </w:rPr>
      </w:pPr>
    </w:p>
    <w:p w14:paraId="19D23C3F" w14:textId="77777777" w:rsidR="00A93D63" w:rsidRPr="001B341A" w:rsidRDefault="00A93D63" w:rsidP="00A93D63">
      <w:pPr>
        <w:pStyle w:val="BodyText"/>
        <w:tabs>
          <w:tab w:val="left" w:pos="346"/>
        </w:tabs>
        <w:spacing w:after="0"/>
        <w:ind w:firstLine="0"/>
        <w:rPr>
          <w:sz w:val="24"/>
          <w:szCs w:val="24"/>
          <w:lang w:val="sr-Cyrl-RS"/>
        </w:rPr>
      </w:pPr>
      <w:r w:rsidRPr="001B341A">
        <w:rPr>
          <w:rFonts w:eastAsia="ArialMT"/>
          <w:b/>
          <w:sz w:val="24"/>
          <w:szCs w:val="24"/>
          <w:lang w:val="sr-Cyrl-RS"/>
        </w:rPr>
        <w:t>Основна намена површина</w:t>
      </w:r>
      <w:r w:rsidRPr="001B341A">
        <w:rPr>
          <w:b/>
          <w:sz w:val="24"/>
          <w:szCs w:val="24"/>
          <w:lang w:val="sr-Cyrl-RS"/>
        </w:rPr>
        <w:t>:</w:t>
      </w:r>
    </w:p>
    <w:p w14:paraId="7DE619EB" w14:textId="44346F2B" w:rsidR="00A93D63" w:rsidRPr="001B341A" w:rsidRDefault="008A5C1A" w:rsidP="008A5C1A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мешовити градски центр</w:t>
      </w:r>
      <w:r w:rsidR="00121D7D" w:rsidRPr="001B341A">
        <w:rPr>
          <w:sz w:val="24"/>
          <w:szCs w:val="24"/>
          <w:lang w:val="sr-Cyrl-RS"/>
        </w:rPr>
        <w:t>и</w:t>
      </w:r>
      <w:r w:rsidRPr="001B341A">
        <w:rPr>
          <w:sz w:val="24"/>
          <w:szCs w:val="24"/>
          <w:lang w:val="sr-Cyrl-RS"/>
        </w:rPr>
        <w:t xml:space="preserve"> у зони средње спратности (М5)</w:t>
      </w:r>
    </w:p>
    <w:p w14:paraId="2E003315" w14:textId="30A271C2" w:rsidR="008A5C1A" w:rsidRPr="001B341A" w:rsidRDefault="003911A9" w:rsidP="003911A9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Мешовити градски центри подразумевају комбинацију комерцијалних садржаја са становањем у односу 0 - 80% : 20% - 100% (становање : пословање), при чему су комерцијални садржаји обавезни у приземљу планиранираних објекта.</w:t>
      </w:r>
    </w:p>
    <w:p w14:paraId="3F7AB905" w14:textId="77777777" w:rsidR="003911A9" w:rsidRPr="001B341A" w:rsidRDefault="003911A9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rFonts w:eastAsia="ArialMT"/>
          <w:b/>
          <w:color w:val="auto"/>
          <w:sz w:val="24"/>
          <w:szCs w:val="24"/>
          <w:lang w:val="sr-Cyrl-RS"/>
        </w:rPr>
      </w:pPr>
    </w:p>
    <w:p w14:paraId="7F7D36FE" w14:textId="265900A6" w:rsidR="00A93D63" w:rsidRPr="001B341A" w:rsidRDefault="00A93D63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rFonts w:eastAsia="ArialMT"/>
          <w:color w:val="auto"/>
          <w:sz w:val="24"/>
          <w:szCs w:val="24"/>
          <w:lang w:val="sr-Cyrl-RS"/>
        </w:rPr>
      </w:pPr>
      <w:r w:rsidRPr="001B341A">
        <w:rPr>
          <w:rFonts w:eastAsia="ArialMT"/>
          <w:b/>
          <w:color w:val="auto"/>
          <w:sz w:val="24"/>
          <w:szCs w:val="24"/>
          <w:lang w:val="sr-Cyrl-RS"/>
        </w:rPr>
        <w:t>Компатибилне намене:</w:t>
      </w:r>
    </w:p>
    <w:p w14:paraId="01B39A66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комерцијални садржаји из области трговине и услужних делатности;</w:t>
      </w:r>
    </w:p>
    <w:p w14:paraId="7082E602" w14:textId="77777777" w:rsidR="00F25115" w:rsidRPr="001B341A" w:rsidRDefault="00F25115" w:rsidP="00F25115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површине за објекте и комплексе јавних служби;</w:t>
      </w:r>
    </w:p>
    <w:p w14:paraId="1006D0BF" w14:textId="70E81D9B" w:rsidR="00F25115" w:rsidRPr="001B341A" w:rsidRDefault="00F25115" w:rsidP="00F25115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површине за спортске објекте и комплексе;</w:t>
      </w:r>
    </w:p>
    <w:p w14:paraId="6236F2BA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површине за инфраструктурне објекте и комплексе;</w:t>
      </w:r>
    </w:p>
    <w:p w14:paraId="710AA1D6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комуналне површине;</w:t>
      </w:r>
    </w:p>
    <w:p w14:paraId="3FEF7E89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зелене површине.</w:t>
      </w:r>
    </w:p>
    <w:p w14:paraId="1086EDFA" w14:textId="77777777" w:rsidR="00F25115" w:rsidRPr="001B341A" w:rsidRDefault="00F25115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</w:p>
    <w:p w14:paraId="14B579ED" w14:textId="3B5A4146" w:rsidR="00A93D63" w:rsidRPr="001B341A" w:rsidRDefault="00A93D63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  <w:r w:rsidRPr="001B341A">
        <w:rPr>
          <w:sz w:val="24"/>
          <w:szCs w:val="24"/>
          <w:lang w:val="sr-Cyrl-RS"/>
        </w:rPr>
        <w:t>Дефинисање компатибилних намена и њихов удео у основној планираној намени биће предмет нацрта Плана.</w:t>
      </w:r>
    </w:p>
    <w:p w14:paraId="11132289" w14:textId="77777777" w:rsidR="00A93D63" w:rsidRPr="001B341A" w:rsidRDefault="00A93D63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sz w:val="24"/>
          <w:szCs w:val="24"/>
          <w:lang w:val="sr-Cyrl-RS"/>
        </w:rPr>
      </w:pPr>
    </w:p>
    <w:p w14:paraId="2620A668" w14:textId="77777777" w:rsidR="00A93D63" w:rsidRPr="001B341A" w:rsidRDefault="00A93D63" w:rsidP="00A93D63">
      <w:pPr>
        <w:pStyle w:val="Other0"/>
        <w:shd w:val="clear" w:color="auto" w:fill="auto"/>
        <w:tabs>
          <w:tab w:val="left" w:pos="820"/>
        </w:tabs>
        <w:spacing w:after="0"/>
        <w:ind w:firstLine="0"/>
        <w:jc w:val="both"/>
        <w:rPr>
          <w:b/>
          <w:bCs/>
          <w:sz w:val="24"/>
          <w:szCs w:val="24"/>
          <w:lang w:val="sr-Cyrl-RS"/>
        </w:rPr>
      </w:pPr>
      <w:r w:rsidRPr="001B341A">
        <w:rPr>
          <w:b/>
          <w:bCs/>
          <w:sz w:val="24"/>
          <w:szCs w:val="24"/>
          <w:lang w:val="sr-Cyrl-RS"/>
        </w:rPr>
        <w:t>Планирају се основни урбанистички параметри:</w:t>
      </w:r>
    </w:p>
    <w:p w14:paraId="4D9CA5F1" w14:textId="609B9232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индекс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заузетости</w:t>
      </w:r>
      <w:proofErr w:type="spellEnd"/>
      <w:r w:rsidRPr="001B341A">
        <w:rPr>
          <w:color w:val="auto"/>
          <w:sz w:val="24"/>
          <w:szCs w:val="24"/>
        </w:rPr>
        <w:t xml:space="preserve"> („</w:t>
      </w:r>
      <w:proofErr w:type="gramStart"/>
      <w:r w:rsidRPr="001B341A">
        <w:rPr>
          <w:color w:val="auto"/>
          <w:sz w:val="24"/>
          <w:szCs w:val="24"/>
        </w:rPr>
        <w:t>З“</w:t>
      </w:r>
      <w:proofErr w:type="gramEnd"/>
      <w:r w:rsidRPr="001B341A">
        <w:rPr>
          <w:color w:val="auto"/>
          <w:sz w:val="24"/>
          <w:szCs w:val="24"/>
        </w:rPr>
        <w:t xml:space="preserve">)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парцели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до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r w:rsidR="00D31557" w:rsidRPr="001B341A">
        <w:rPr>
          <w:color w:val="auto"/>
          <w:sz w:val="24"/>
          <w:szCs w:val="24"/>
          <w:lang w:val="sr-Cyrl-RS"/>
        </w:rPr>
        <w:t>6</w:t>
      </w:r>
      <w:r w:rsidRPr="001B341A">
        <w:rPr>
          <w:color w:val="auto"/>
          <w:sz w:val="24"/>
          <w:szCs w:val="24"/>
        </w:rPr>
        <w:t>0%;</w:t>
      </w:r>
    </w:p>
    <w:p w14:paraId="0D96F74E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индекс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заузетости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угаоних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објеката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може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бити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увећан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gramStart"/>
      <w:r w:rsidRPr="001B341A">
        <w:rPr>
          <w:color w:val="auto"/>
          <w:sz w:val="24"/>
          <w:szCs w:val="24"/>
        </w:rPr>
        <w:t>15%;</w:t>
      </w:r>
      <w:proofErr w:type="gramEnd"/>
    </w:p>
    <w:p w14:paraId="739A1C43" w14:textId="2D725C9E" w:rsidR="00A93D63" w:rsidRPr="005C0E9F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5C0E9F">
        <w:rPr>
          <w:color w:val="auto"/>
          <w:sz w:val="24"/>
          <w:szCs w:val="24"/>
        </w:rPr>
        <w:t>спратност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="009417C2" w:rsidRPr="001B341A">
        <w:rPr>
          <w:color w:val="auto"/>
          <w:sz w:val="24"/>
          <w:szCs w:val="24"/>
        </w:rPr>
        <w:t>објекта</w:t>
      </w:r>
      <w:proofErr w:type="spellEnd"/>
      <w:r w:rsidR="009417C2" w:rsidRPr="005C0E9F">
        <w:rPr>
          <w:color w:val="auto"/>
          <w:sz w:val="24"/>
          <w:szCs w:val="24"/>
        </w:rPr>
        <w:t xml:space="preserve"> </w:t>
      </w:r>
      <w:r w:rsidR="009417C2">
        <w:rPr>
          <w:color w:val="auto"/>
          <w:sz w:val="24"/>
          <w:szCs w:val="24"/>
          <w:lang w:val="sr-Cyrl-RS"/>
        </w:rPr>
        <w:t xml:space="preserve">је </w:t>
      </w:r>
      <w:r w:rsidRPr="005C0E9F">
        <w:rPr>
          <w:color w:val="auto"/>
          <w:sz w:val="24"/>
          <w:szCs w:val="24"/>
        </w:rPr>
        <w:t>П+</w:t>
      </w:r>
      <w:r w:rsidR="00D31557" w:rsidRPr="005C0E9F">
        <w:rPr>
          <w:color w:val="auto"/>
          <w:sz w:val="24"/>
          <w:szCs w:val="24"/>
          <w:lang w:val="sr-Cyrl-RS"/>
        </w:rPr>
        <w:t>4</w:t>
      </w:r>
      <w:r w:rsidRPr="005C0E9F">
        <w:rPr>
          <w:color w:val="auto"/>
          <w:sz w:val="24"/>
          <w:szCs w:val="24"/>
        </w:rPr>
        <w:t>+</w:t>
      </w:r>
      <w:proofErr w:type="spellStart"/>
      <w:r w:rsidRPr="005C0E9F">
        <w:rPr>
          <w:color w:val="auto"/>
          <w:sz w:val="24"/>
          <w:szCs w:val="24"/>
        </w:rPr>
        <w:t>Пк</w:t>
      </w:r>
      <w:proofErr w:type="spellEnd"/>
      <w:r w:rsidRPr="005C0E9F">
        <w:rPr>
          <w:color w:val="auto"/>
          <w:sz w:val="24"/>
          <w:szCs w:val="24"/>
        </w:rPr>
        <w:t>/</w:t>
      </w:r>
      <w:proofErr w:type="spellStart"/>
      <w:proofErr w:type="gramStart"/>
      <w:r w:rsidRPr="005C0E9F">
        <w:rPr>
          <w:color w:val="auto"/>
          <w:sz w:val="24"/>
          <w:szCs w:val="24"/>
        </w:rPr>
        <w:t>Пс</w:t>
      </w:r>
      <w:proofErr w:type="spellEnd"/>
      <w:r w:rsidRPr="005C0E9F">
        <w:rPr>
          <w:color w:val="auto"/>
          <w:sz w:val="24"/>
          <w:szCs w:val="24"/>
          <w:lang w:val="sr-Cyrl-RS"/>
        </w:rPr>
        <w:t>;</w:t>
      </w:r>
      <w:proofErr w:type="gramEnd"/>
    </w:p>
    <w:p w14:paraId="7A3B27A1" w14:textId="748F4F3A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5C0E9F">
        <w:rPr>
          <w:color w:val="auto"/>
          <w:sz w:val="24"/>
          <w:szCs w:val="24"/>
        </w:rPr>
        <w:t>минимални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Pr="005C0E9F">
        <w:rPr>
          <w:color w:val="auto"/>
          <w:sz w:val="24"/>
          <w:szCs w:val="24"/>
        </w:rPr>
        <w:t>проценат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Pr="005C0E9F">
        <w:rPr>
          <w:color w:val="auto"/>
          <w:sz w:val="24"/>
          <w:szCs w:val="24"/>
        </w:rPr>
        <w:t>слободних</w:t>
      </w:r>
      <w:proofErr w:type="spellEnd"/>
      <w:r w:rsidRPr="005C0E9F">
        <w:rPr>
          <w:color w:val="auto"/>
          <w:sz w:val="24"/>
          <w:szCs w:val="24"/>
        </w:rPr>
        <w:t xml:space="preserve"> и </w:t>
      </w:r>
      <w:proofErr w:type="spellStart"/>
      <w:r w:rsidRPr="005C0E9F">
        <w:rPr>
          <w:color w:val="auto"/>
          <w:sz w:val="24"/>
          <w:szCs w:val="24"/>
        </w:rPr>
        <w:t>зелених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Pr="005C0E9F">
        <w:rPr>
          <w:color w:val="auto"/>
          <w:sz w:val="24"/>
          <w:szCs w:val="24"/>
        </w:rPr>
        <w:t>површина</w:t>
      </w:r>
      <w:proofErr w:type="spellEnd"/>
      <w:r w:rsidRPr="005C0E9F">
        <w:rPr>
          <w:color w:val="auto"/>
          <w:sz w:val="24"/>
          <w:szCs w:val="24"/>
        </w:rPr>
        <w:t xml:space="preserve"> </w:t>
      </w:r>
      <w:proofErr w:type="spellStart"/>
      <w:r w:rsidRPr="005C0E9F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парцели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gramStart"/>
      <w:r w:rsidR="00D31557" w:rsidRPr="001B341A">
        <w:rPr>
          <w:color w:val="auto"/>
          <w:sz w:val="24"/>
          <w:szCs w:val="24"/>
          <w:lang w:val="sr-Cyrl-RS"/>
        </w:rPr>
        <w:t>4</w:t>
      </w:r>
      <w:r w:rsidRPr="001B341A">
        <w:rPr>
          <w:color w:val="auto"/>
          <w:sz w:val="24"/>
          <w:szCs w:val="24"/>
        </w:rPr>
        <w:t>0%</w:t>
      </w:r>
      <w:r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4A6C3DE7" w14:textId="0C1AC32B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минимални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проценат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зелених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површина</w:t>
      </w:r>
      <w:proofErr w:type="spellEnd"/>
      <w:r w:rsidRPr="001B341A">
        <w:rPr>
          <w:color w:val="auto"/>
          <w:sz w:val="24"/>
          <w:szCs w:val="24"/>
        </w:rPr>
        <w:t xml:space="preserve"> у </w:t>
      </w:r>
      <w:proofErr w:type="spellStart"/>
      <w:r w:rsidRPr="001B341A">
        <w:rPr>
          <w:color w:val="auto"/>
          <w:sz w:val="24"/>
          <w:szCs w:val="24"/>
        </w:rPr>
        <w:t>директном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контакту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тлом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r w:rsidRPr="001B341A">
        <w:rPr>
          <w:color w:val="auto"/>
          <w:sz w:val="24"/>
          <w:szCs w:val="24"/>
          <w:lang w:val="sr-Cyrl-RS"/>
        </w:rPr>
        <w:t xml:space="preserve">је </w:t>
      </w:r>
      <w:proofErr w:type="gramStart"/>
      <w:r w:rsidR="00D31557" w:rsidRPr="001B341A">
        <w:rPr>
          <w:color w:val="auto"/>
          <w:sz w:val="24"/>
          <w:szCs w:val="24"/>
          <w:lang w:val="sr-Cyrl-RS"/>
        </w:rPr>
        <w:t>15</w:t>
      </w:r>
      <w:r w:rsidRPr="001B341A">
        <w:rPr>
          <w:color w:val="auto"/>
          <w:sz w:val="24"/>
          <w:szCs w:val="24"/>
        </w:rPr>
        <w:t>%</w:t>
      </w:r>
      <w:r w:rsidRPr="001B341A">
        <w:rPr>
          <w:color w:val="auto"/>
          <w:sz w:val="24"/>
          <w:szCs w:val="24"/>
          <w:lang w:val="sr-Cyrl-RS"/>
        </w:rPr>
        <w:t>;</w:t>
      </w:r>
      <w:proofErr w:type="gramEnd"/>
    </w:p>
    <w:p w14:paraId="358FAED8" w14:textId="5CFBE5BB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lastRenderedPageBreak/>
        <w:t>паркирање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r w:rsidR="00A474B5">
        <w:rPr>
          <w:color w:val="auto"/>
          <w:sz w:val="24"/>
          <w:szCs w:val="24"/>
          <w:lang w:val="sr-Cyrl-RS"/>
        </w:rPr>
        <w:t>се планира</w:t>
      </w:r>
      <w:r w:rsidRPr="001B341A">
        <w:rPr>
          <w:color w:val="auto"/>
          <w:sz w:val="24"/>
          <w:szCs w:val="24"/>
          <w:lang w:val="sr-Cyrl-RS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  <w:lang w:val="sr-Cyrl-RS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отвореном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паркинг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простору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изградњом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гараже</w:t>
      </w:r>
      <w:proofErr w:type="spellEnd"/>
      <w:r w:rsidRPr="001B341A">
        <w:rPr>
          <w:color w:val="auto"/>
          <w:sz w:val="24"/>
          <w:szCs w:val="24"/>
        </w:rPr>
        <w:t xml:space="preserve"> у </w:t>
      </w:r>
      <w:proofErr w:type="spellStart"/>
      <w:r w:rsidRPr="001B341A">
        <w:rPr>
          <w:color w:val="auto"/>
          <w:sz w:val="24"/>
          <w:szCs w:val="24"/>
        </w:rPr>
        <w:t>оквиру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1B341A">
        <w:rPr>
          <w:color w:val="auto"/>
          <w:sz w:val="24"/>
          <w:szCs w:val="24"/>
        </w:rPr>
        <w:t>парцеле</w:t>
      </w:r>
      <w:proofErr w:type="spellEnd"/>
      <w:r w:rsidRPr="001B341A">
        <w:rPr>
          <w:color w:val="auto"/>
          <w:sz w:val="24"/>
          <w:szCs w:val="24"/>
        </w:rPr>
        <w:t>;</w:t>
      </w:r>
      <w:proofErr w:type="gramEnd"/>
    </w:p>
    <w:p w14:paraId="70059857" w14:textId="2D311434" w:rsidR="001B341A" w:rsidRPr="001B341A" w:rsidRDefault="001B341A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објекат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мора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имати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прикључак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водоводн</w:t>
      </w:r>
      <w:proofErr w:type="spellEnd"/>
      <w:r>
        <w:rPr>
          <w:color w:val="auto"/>
          <w:sz w:val="24"/>
          <w:szCs w:val="24"/>
          <w:lang w:val="sr-Cyrl-RS"/>
        </w:rPr>
        <w:t xml:space="preserve">у, </w:t>
      </w:r>
      <w:proofErr w:type="spellStart"/>
      <w:r w:rsidRPr="001B341A">
        <w:rPr>
          <w:color w:val="auto"/>
          <w:sz w:val="24"/>
          <w:szCs w:val="24"/>
        </w:rPr>
        <w:t>канализациону</w:t>
      </w:r>
      <w:proofErr w:type="spellEnd"/>
      <w:r>
        <w:rPr>
          <w:color w:val="auto"/>
          <w:sz w:val="24"/>
          <w:szCs w:val="24"/>
          <w:lang w:val="sr-Cyrl-RS"/>
        </w:rPr>
        <w:t xml:space="preserve">, електроенергетску и </w:t>
      </w:r>
      <w:proofErr w:type="spellStart"/>
      <w:r w:rsidRPr="001B341A">
        <w:rPr>
          <w:color w:val="auto"/>
          <w:sz w:val="24"/>
          <w:szCs w:val="24"/>
        </w:rPr>
        <w:t>телекомуникациону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мрежу</w:t>
      </w:r>
      <w:proofErr w:type="spellEnd"/>
      <w:r w:rsidRPr="001B341A">
        <w:rPr>
          <w:color w:val="auto"/>
          <w:sz w:val="24"/>
          <w:szCs w:val="24"/>
        </w:rPr>
        <w:t xml:space="preserve">, </w:t>
      </w:r>
      <w:r>
        <w:rPr>
          <w:color w:val="auto"/>
          <w:sz w:val="24"/>
          <w:szCs w:val="24"/>
          <w:lang w:val="sr-Cyrl-RS"/>
        </w:rPr>
        <w:t xml:space="preserve">као и на </w:t>
      </w:r>
      <w:proofErr w:type="spellStart"/>
      <w:r w:rsidRPr="001B341A">
        <w:rPr>
          <w:color w:val="auto"/>
          <w:sz w:val="24"/>
          <w:szCs w:val="24"/>
        </w:rPr>
        <w:t>топловодну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гасоводну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мрежу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или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други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алтернативни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извор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proofErr w:type="gramStart"/>
      <w:r w:rsidRPr="001B341A">
        <w:rPr>
          <w:color w:val="auto"/>
          <w:sz w:val="24"/>
          <w:szCs w:val="24"/>
        </w:rPr>
        <w:t>енергије</w:t>
      </w:r>
      <w:proofErr w:type="spellEnd"/>
      <w:r>
        <w:rPr>
          <w:color w:val="auto"/>
          <w:sz w:val="24"/>
          <w:szCs w:val="24"/>
          <w:lang w:val="sr-Cyrl-RS"/>
        </w:rPr>
        <w:t>;</w:t>
      </w:r>
      <w:proofErr w:type="gramEnd"/>
    </w:p>
    <w:p w14:paraId="64336BD5" w14:textId="77777777" w:rsidR="00A93D63" w:rsidRPr="001B341A" w:rsidRDefault="00A93D63" w:rsidP="00A93D63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color w:val="auto"/>
          <w:sz w:val="24"/>
          <w:szCs w:val="24"/>
        </w:rPr>
      </w:pPr>
      <w:proofErr w:type="spellStart"/>
      <w:r w:rsidRPr="001B341A">
        <w:rPr>
          <w:color w:val="auto"/>
          <w:sz w:val="24"/>
          <w:szCs w:val="24"/>
        </w:rPr>
        <w:t>све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интервенције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на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културним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добрима</w:t>
      </w:r>
      <w:proofErr w:type="spellEnd"/>
      <w:r w:rsidRPr="001B341A">
        <w:rPr>
          <w:color w:val="auto"/>
          <w:sz w:val="24"/>
          <w:szCs w:val="24"/>
        </w:rPr>
        <w:t xml:space="preserve"> и </w:t>
      </w:r>
      <w:proofErr w:type="spellStart"/>
      <w:r w:rsidRPr="001B341A">
        <w:rPr>
          <w:color w:val="auto"/>
          <w:sz w:val="24"/>
          <w:szCs w:val="24"/>
        </w:rPr>
        <w:t>добрима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под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претходном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заштитом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дефинишу</w:t>
      </w:r>
      <w:proofErr w:type="spellEnd"/>
      <w:r w:rsidRPr="001B341A">
        <w:rPr>
          <w:color w:val="auto"/>
          <w:sz w:val="24"/>
          <w:szCs w:val="24"/>
        </w:rPr>
        <w:t xml:space="preserve"> у </w:t>
      </w:r>
      <w:proofErr w:type="spellStart"/>
      <w:r w:rsidRPr="001B341A">
        <w:rPr>
          <w:color w:val="auto"/>
          <w:sz w:val="24"/>
          <w:szCs w:val="24"/>
        </w:rPr>
        <w:t>складу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условима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Завода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заштиту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споменика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културе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града</w:t>
      </w:r>
      <w:proofErr w:type="spellEnd"/>
      <w:r w:rsidRPr="001B341A">
        <w:rPr>
          <w:color w:val="auto"/>
          <w:sz w:val="24"/>
          <w:szCs w:val="24"/>
        </w:rPr>
        <w:t xml:space="preserve"> </w:t>
      </w:r>
      <w:proofErr w:type="spellStart"/>
      <w:r w:rsidRPr="001B341A">
        <w:rPr>
          <w:color w:val="auto"/>
          <w:sz w:val="24"/>
          <w:szCs w:val="24"/>
        </w:rPr>
        <w:t>Београда</w:t>
      </w:r>
      <w:proofErr w:type="spellEnd"/>
      <w:r w:rsidRPr="001B341A">
        <w:rPr>
          <w:color w:val="auto"/>
          <w:sz w:val="24"/>
          <w:szCs w:val="24"/>
        </w:rPr>
        <w:t>.</w:t>
      </w:r>
    </w:p>
    <w:p w14:paraId="65EE7325" w14:textId="028320EE" w:rsidR="00A30022" w:rsidRDefault="00A30022" w:rsidP="00AD706B">
      <w:pPr>
        <w:rPr>
          <w:rFonts w:ascii="Arial" w:hAnsi="Arial" w:cs="Arial"/>
          <w:color w:val="auto"/>
          <w:lang w:val="en-GB" w:eastAsia="x-none"/>
        </w:rPr>
      </w:pPr>
    </w:p>
    <w:p w14:paraId="7B92F983" w14:textId="77777777" w:rsidR="00A93EB0" w:rsidRDefault="00A93EB0" w:rsidP="00AD706B">
      <w:pPr>
        <w:rPr>
          <w:rFonts w:ascii="Arial" w:hAnsi="Arial" w:cs="Arial"/>
          <w:color w:val="auto"/>
          <w:lang w:val="en-GB" w:eastAsia="x-none"/>
        </w:rPr>
      </w:pPr>
    </w:p>
    <w:p w14:paraId="1B1E20BD" w14:textId="77777777" w:rsidR="00A93EB0" w:rsidRDefault="00A93EB0" w:rsidP="00A93EB0">
      <w:pPr>
        <w:pStyle w:val="Heading20"/>
        <w:keepNext/>
        <w:keepLines/>
        <w:pBdr>
          <w:top w:val="single" w:sz="0" w:space="2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55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 w:rsidRPr="00A93EB0">
        <w:rPr>
          <w:color w:val="auto"/>
          <w:sz w:val="24"/>
          <w:szCs w:val="24"/>
          <w:lang w:val="sr-Cyrl-RS"/>
        </w:rPr>
        <w:t>7.2</w:t>
      </w:r>
      <w:r>
        <w:rPr>
          <w:color w:val="auto"/>
          <w:sz w:val="24"/>
          <w:szCs w:val="24"/>
          <w:lang w:val="sr-Cyrl-RS"/>
        </w:rPr>
        <w:t>.</w:t>
      </w:r>
      <w:r w:rsidRPr="00A93EB0">
        <w:rPr>
          <w:color w:val="auto"/>
          <w:sz w:val="24"/>
          <w:szCs w:val="24"/>
          <w:lang w:val="sr-Cyrl-RS"/>
        </w:rPr>
        <w:t xml:space="preserve"> </w:t>
      </w:r>
      <w:r w:rsidR="003E65F0" w:rsidRPr="00A93EB0">
        <w:rPr>
          <w:color w:val="auto"/>
          <w:sz w:val="24"/>
          <w:szCs w:val="24"/>
          <w:lang w:val="sr-Cyrl-RS"/>
        </w:rPr>
        <w:t>Предлог основних урбанистичких параметара</w:t>
      </w:r>
    </w:p>
    <w:p w14:paraId="269D5F9C" w14:textId="1A1714BC" w:rsidR="003E65F0" w:rsidRPr="00A93EB0" w:rsidRDefault="00A93EB0" w:rsidP="00A93EB0">
      <w:pPr>
        <w:pStyle w:val="Heading20"/>
        <w:keepNext/>
        <w:keepLines/>
        <w:pBdr>
          <w:top w:val="single" w:sz="0" w:space="2" w:color="DDDDDD"/>
          <w:left w:val="single" w:sz="0" w:space="0" w:color="DDDDDD"/>
          <w:bottom w:val="single" w:sz="0" w:space="3" w:color="DDDDDD"/>
          <w:right w:val="single" w:sz="0" w:space="0" w:color="DDDDDD"/>
        </w:pBdr>
        <w:shd w:val="clear" w:color="auto" w:fill="DDDDDD"/>
        <w:tabs>
          <w:tab w:val="left" w:pos="1055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       </w:t>
      </w:r>
      <w:r w:rsidR="003E65F0" w:rsidRPr="00A93EB0">
        <w:rPr>
          <w:color w:val="auto"/>
          <w:sz w:val="24"/>
          <w:szCs w:val="24"/>
          <w:lang w:val="sr-Cyrl-RS"/>
        </w:rPr>
        <w:t>и процена планиране БРГП</w:t>
      </w:r>
    </w:p>
    <w:p w14:paraId="6A6A316C" w14:textId="0AE5750C" w:rsidR="00CE0B20" w:rsidRDefault="00CE0B20" w:rsidP="00AD706B">
      <w:pPr>
        <w:rPr>
          <w:rFonts w:ascii="Arial" w:hAnsi="Arial" w:cs="Arial"/>
          <w:color w:val="auto"/>
          <w:lang w:val="en-GB" w:eastAsia="x-none"/>
        </w:rPr>
      </w:pPr>
    </w:p>
    <w:p w14:paraId="156E22D0" w14:textId="57CE0A31" w:rsidR="00606033" w:rsidRPr="00756C89" w:rsidRDefault="00606033" w:rsidP="00A509BE">
      <w:pPr>
        <w:rPr>
          <w:rFonts w:ascii="Arial" w:hAnsi="Arial"/>
          <w:lang w:val="sr-Cyrl-RS"/>
        </w:rPr>
      </w:pPr>
      <w:r w:rsidRPr="00756C89">
        <w:rPr>
          <w:rFonts w:ascii="Arial" w:hAnsi="Arial"/>
          <w:b/>
          <w:bCs/>
          <w:lang w:val="sr-Cyrl-RS"/>
        </w:rPr>
        <w:t>Табела бр. 1</w:t>
      </w:r>
      <w:r w:rsidRPr="00756C89">
        <w:rPr>
          <w:rFonts w:ascii="Arial" w:hAnsi="Arial"/>
          <w:lang w:val="sr-Cyrl-RS"/>
        </w:rPr>
        <w:t xml:space="preserve"> – Биланс површина предложених намена (оријентационо)       </w:t>
      </w:r>
    </w:p>
    <w:tbl>
      <w:tblPr>
        <w:tblW w:w="9496" w:type="dxa"/>
        <w:tblInd w:w="-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6"/>
        <w:gridCol w:w="4819"/>
        <w:gridCol w:w="992"/>
        <w:gridCol w:w="993"/>
        <w:gridCol w:w="1134"/>
        <w:gridCol w:w="1042"/>
      </w:tblGrid>
      <w:tr w:rsidR="00954934" w:rsidRPr="00C9498E" w14:paraId="636F970D" w14:textId="77777777" w:rsidTr="002F71DD">
        <w:trPr>
          <w:trHeight w:val="582"/>
        </w:trPr>
        <w:tc>
          <w:tcPr>
            <w:tcW w:w="53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6C5AD020" w14:textId="77777777" w:rsidR="00954934" w:rsidRPr="00954934" w:rsidRDefault="00954934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Н</w:t>
            </w: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АМЕНА ПОВРШИНА</w:t>
            </w:r>
          </w:p>
        </w:tc>
        <w:tc>
          <w:tcPr>
            <w:tcW w:w="1985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3D3A54E9" w14:textId="4EE12BE1" w:rsidR="00954934" w:rsidRPr="00954934" w:rsidRDefault="00954934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Постојеће (оријентационо)</w:t>
            </w:r>
          </w:p>
        </w:tc>
        <w:tc>
          <w:tcPr>
            <w:tcW w:w="2176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01D85633" w14:textId="3994C268" w:rsidR="00954934" w:rsidRPr="002F71DD" w:rsidRDefault="00954934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proofErr w:type="spellStart"/>
            <w:r w:rsidRPr="00954934">
              <w:rPr>
                <w:rFonts w:ascii="Arial" w:hAnsi="Arial"/>
                <w:b/>
                <w:sz w:val="20"/>
                <w:szCs w:val="20"/>
              </w:rPr>
              <w:t>Планирано</w:t>
            </w:r>
            <w:proofErr w:type="spellEnd"/>
            <w:r w:rsidR="002F71DD"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</w:t>
            </w:r>
            <w:r w:rsidR="002F71DD"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(оријентационо)</w:t>
            </w:r>
          </w:p>
        </w:tc>
      </w:tr>
      <w:tr w:rsidR="002F71DD" w:rsidRPr="00C9498E" w14:paraId="085F7BD8" w14:textId="77777777" w:rsidTr="002F71DD">
        <w:trPr>
          <w:trHeight w:val="152"/>
        </w:trPr>
        <w:tc>
          <w:tcPr>
            <w:tcW w:w="5335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/>
          </w:tcPr>
          <w:p w14:paraId="75D9DA98" w14:textId="77777777" w:rsidR="002F71DD" w:rsidRPr="00C9498E" w:rsidRDefault="002F71DD" w:rsidP="005B327B">
            <w:pPr>
              <w:snapToGrid w:val="0"/>
              <w:jc w:val="both"/>
              <w:rPr>
                <w:rFonts w:ascii="Arial" w:hAnsi="Arial"/>
                <w:b/>
              </w:rPr>
            </w:pPr>
          </w:p>
        </w:tc>
        <w:tc>
          <w:tcPr>
            <w:tcW w:w="992" w:type="dxa"/>
            <w:tcBorders>
              <w:left w:val="double" w:sz="4" w:space="0" w:color="auto"/>
              <w:bottom w:val="double" w:sz="4" w:space="0" w:color="auto"/>
            </w:tcBorders>
            <w:shd w:val="clear" w:color="auto" w:fill="A6A6A6"/>
          </w:tcPr>
          <w:p w14:paraId="495EE3DC" w14:textId="4570EEB0" w:rsidR="002F71DD" w:rsidRPr="00954934" w:rsidRDefault="00114BD4" w:rsidP="00114BD4">
            <w:pPr>
              <w:snapToGrid w:val="0"/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ha</w:t>
            </w:r>
          </w:p>
        </w:tc>
        <w:tc>
          <w:tcPr>
            <w:tcW w:w="993" w:type="dxa"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/>
          </w:tcPr>
          <w:p w14:paraId="27A4F01E" w14:textId="413860E2" w:rsidR="002F71DD" w:rsidRPr="00954934" w:rsidRDefault="00114BD4" w:rsidP="00114BD4">
            <w:pPr>
              <w:snapToGrid w:val="0"/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left w:val="double" w:sz="4" w:space="0" w:color="auto"/>
              <w:bottom w:val="double" w:sz="4" w:space="0" w:color="auto"/>
            </w:tcBorders>
            <w:shd w:val="clear" w:color="auto" w:fill="A6A6A6"/>
            <w:vAlign w:val="center"/>
          </w:tcPr>
          <w:p w14:paraId="7D9C66DE" w14:textId="77777777" w:rsidR="002F71DD" w:rsidRPr="00954934" w:rsidRDefault="002F71DD" w:rsidP="005B327B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ha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A6A6A6"/>
            <w:vAlign w:val="center"/>
          </w:tcPr>
          <w:p w14:paraId="742346C9" w14:textId="77777777" w:rsidR="002F71DD" w:rsidRPr="00954934" w:rsidRDefault="002F71DD" w:rsidP="005B327B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%</w:t>
            </w:r>
          </w:p>
        </w:tc>
      </w:tr>
      <w:tr w:rsidR="002F71DD" w:rsidRPr="00C9498E" w14:paraId="1661ABC7" w14:textId="77777777" w:rsidTr="002F71DD">
        <w:trPr>
          <w:trHeight w:val="30"/>
        </w:trPr>
        <w:tc>
          <w:tcPr>
            <w:tcW w:w="5335" w:type="dxa"/>
            <w:gridSpan w:val="2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7AD7648E" w14:textId="77777777" w:rsidR="002F71DD" w:rsidRPr="00954934" w:rsidRDefault="002F71DD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Површине јавних намена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A00AAC6" w14:textId="77E5A8E9" w:rsidR="002F71DD" w:rsidRPr="00AE3133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0.96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9784090" w14:textId="6A032227" w:rsidR="002F71DD" w:rsidRPr="004D33FA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40.68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</w:tcBorders>
            <w:shd w:val="clear" w:color="auto" w:fill="D9D9D9"/>
            <w:vAlign w:val="center"/>
          </w:tcPr>
          <w:p w14:paraId="0551ABE8" w14:textId="2EA6BC35" w:rsidR="002F71DD" w:rsidRPr="003A1445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0.96</w:t>
            </w:r>
          </w:p>
        </w:tc>
        <w:tc>
          <w:tcPr>
            <w:tcW w:w="1042" w:type="dxa"/>
            <w:tcBorders>
              <w:top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93CA3B9" w14:textId="75E1F7DF" w:rsidR="002F71DD" w:rsidRPr="00954934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40.68</w:t>
            </w:r>
          </w:p>
        </w:tc>
      </w:tr>
      <w:tr w:rsidR="00AB1A6D" w:rsidRPr="00C9498E" w14:paraId="050B3BEA" w14:textId="77777777" w:rsidTr="00896A0F">
        <w:trPr>
          <w:trHeight w:val="30"/>
        </w:trPr>
        <w:tc>
          <w:tcPr>
            <w:tcW w:w="516" w:type="dxa"/>
            <w:tcBorders>
              <w:top w:val="single" w:sz="4" w:space="0" w:color="auto"/>
              <w:left w:val="double" w:sz="4" w:space="0" w:color="auto"/>
            </w:tcBorders>
            <w:shd w:val="clear" w:color="auto" w:fill="auto"/>
            <w:vAlign w:val="center"/>
          </w:tcPr>
          <w:p w14:paraId="3C07B448" w14:textId="77777777" w:rsidR="00AB1A6D" w:rsidRPr="00954934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1.</w:t>
            </w:r>
          </w:p>
        </w:tc>
        <w:tc>
          <w:tcPr>
            <w:tcW w:w="4819" w:type="dxa"/>
            <w:tcBorders>
              <w:top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0B91C97" w14:textId="42FE1482" w:rsidR="00AB1A6D" w:rsidRPr="00954934" w:rsidRDefault="00AC7EBB" w:rsidP="00AB1A6D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М</w:t>
            </w:r>
            <w:r w:rsidR="00AB1A6D" w:rsidRPr="00896A0F">
              <w:rPr>
                <w:rFonts w:ascii="Arial" w:hAnsi="Arial"/>
                <w:b/>
                <w:sz w:val="20"/>
                <w:szCs w:val="20"/>
                <w:lang w:val="sr-Cyrl-RS"/>
              </w:rPr>
              <w:t>режа саобраћајница</w:t>
            </w:r>
          </w:p>
        </w:tc>
        <w:tc>
          <w:tcPr>
            <w:tcW w:w="992" w:type="dxa"/>
            <w:tcBorders>
              <w:top w:val="single" w:sz="4" w:space="0" w:color="auto"/>
              <w:left w:val="double" w:sz="4" w:space="0" w:color="auto"/>
            </w:tcBorders>
            <w:shd w:val="clear" w:color="auto" w:fill="auto"/>
            <w:vAlign w:val="center"/>
          </w:tcPr>
          <w:p w14:paraId="5AFA9DB8" w14:textId="53D3F036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0.76</w:t>
            </w:r>
          </w:p>
        </w:tc>
        <w:tc>
          <w:tcPr>
            <w:tcW w:w="993" w:type="dxa"/>
            <w:tcBorders>
              <w:top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E9BF079" w14:textId="7234AA8F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32.20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14:paraId="0F64FBEC" w14:textId="387898F9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0.76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14:paraId="3021356C" w14:textId="011B6039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32.20</w:t>
            </w:r>
          </w:p>
        </w:tc>
      </w:tr>
      <w:tr w:rsidR="00AB1A6D" w:rsidRPr="00C9498E" w14:paraId="17A9D6FD" w14:textId="77777777" w:rsidTr="00896A0F">
        <w:trPr>
          <w:trHeight w:val="20"/>
        </w:trPr>
        <w:tc>
          <w:tcPr>
            <w:tcW w:w="516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14:paraId="1B064505" w14:textId="7C3553A5" w:rsidR="00AB1A6D" w:rsidRPr="00954934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2.</w:t>
            </w:r>
          </w:p>
        </w:tc>
        <w:tc>
          <w:tcPr>
            <w:tcW w:w="4819" w:type="dxa"/>
            <w:tcBorders>
              <w:right w:val="double" w:sz="4" w:space="0" w:color="auto"/>
            </w:tcBorders>
            <w:shd w:val="clear" w:color="auto" w:fill="auto"/>
          </w:tcPr>
          <w:p w14:paraId="773E0146" w14:textId="5C325868" w:rsidR="00AB1A6D" w:rsidRDefault="00AC7EBB" w:rsidP="00AB1A6D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П</w:t>
            </w:r>
            <w:r w:rsidR="00AB1A6D" w:rsidRPr="00896A0F">
              <w:rPr>
                <w:rFonts w:ascii="Arial" w:hAnsi="Arial"/>
                <w:b/>
                <w:sz w:val="20"/>
                <w:szCs w:val="20"/>
                <w:lang w:val="sr-Cyrl-RS"/>
              </w:rPr>
              <w:t>овршине за објекте и комплексе</w:t>
            </w:r>
          </w:p>
          <w:p w14:paraId="36B690FE" w14:textId="170D608F" w:rsidR="00AB1A6D" w:rsidRPr="00896A0F" w:rsidRDefault="00AB1A6D" w:rsidP="00AB1A6D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896A0F">
              <w:rPr>
                <w:rFonts w:ascii="Arial" w:hAnsi="Arial"/>
                <w:b/>
                <w:sz w:val="20"/>
                <w:szCs w:val="20"/>
                <w:lang w:val="sr-Cyrl-RS"/>
              </w:rPr>
              <w:t>јавних служби</w:t>
            </w:r>
          </w:p>
        </w:tc>
        <w:tc>
          <w:tcPr>
            <w:tcW w:w="99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14:paraId="42E499F4" w14:textId="6A6FB6CB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0.16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14:paraId="43964FA6" w14:textId="11B19301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6.78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14:paraId="787A6C77" w14:textId="1ED34611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0.16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14:paraId="0BA01748" w14:textId="12472049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6.78</w:t>
            </w:r>
          </w:p>
        </w:tc>
      </w:tr>
      <w:tr w:rsidR="00AB1A6D" w:rsidRPr="00C9498E" w14:paraId="0D30F9E8" w14:textId="77777777" w:rsidTr="00896A0F">
        <w:trPr>
          <w:trHeight w:val="20"/>
        </w:trPr>
        <w:tc>
          <w:tcPr>
            <w:tcW w:w="516" w:type="dxa"/>
            <w:tcBorders>
              <w:left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3274A08" w14:textId="636E0FD7" w:rsidR="00AB1A6D" w:rsidRPr="00896A0F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3.</w:t>
            </w:r>
          </w:p>
        </w:tc>
        <w:tc>
          <w:tcPr>
            <w:tcW w:w="4819" w:type="dxa"/>
            <w:tcBorders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7842C79" w14:textId="66F00836" w:rsidR="00AB1A6D" w:rsidRDefault="00AC7EBB" w:rsidP="00AB1A6D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П</w:t>
            </w:r>
            <w:r w:rsidR="00AB1A6D" w:rsidRPr="00896A0F">
              <w:rPr>
                <w:rFonts w:ascii="Arial" w:hAnsi="Arial"/>
                <w:b/>
                <w:sz w:val="20"/>
                <w:szCs w:val="20"/>
                <w:lang w:val="sr-Cyrl-RS"/>
              </w:rPr>
              <w:t>овршине за инфраструктурне објекте</w:t>
            </w:r>
          </w:p>
          <w:p w14:paraId="7A09A9B0" w14:textId="14AADE2C" w:rsidR="00AB1A6D" w:rsidRPr="00954934" w:rsidRDefault="00AB1A6D" w:rsidP="00AB1A6D">
            <w:pPr>
              <w:rPr>
                <w:rFonts w:ascii="Arial" w:hAnsi="Arial"/>
                <w:sz w:val="20"/>
                <w:szCs w:val="20"/>
                <w:lang w:val="sr-Cyrl-RS"/>
              </w:rPr>
            </w:pPr>
            <w:r w:rsidRPr="00896A0F">
              <w:rPr>
                <w:rFonts w:ascii="Arial" w:hAnsi="Arial"/>
                <w:b/>
                <w:sz w:val="20"/>
                <w:szCs w:val="20"/>
                <w:lang w:val="sr-Cyrl-RS"/>
              </w:rPr>
              <w:t>и комплексе</w:t>
            </w:r>
          </w:p>
        </w:tc>
        <w:tc>
          <w:tcPr>
            <w:tcW w:w="992" w:type="dxa"/>
            <w:tcBorders>
              <w:left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E33F99B" w14:textId="76A8B237" w:rsidR="00AB1A6D" w:rsidRPr="00214CE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0.04</w:t>
            </w:r>
          </w:p>
        </w:tc>
        <w:tc>
          <w:tcPr>
            <w:tcW w:w="993" w:type="dxa"/>
            <w:tcBorders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54FB534" w14:textId="1CCD6BBB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1.70</w:t>
            </w:r>
          </w:p>
        </w:tc>
        <w:tc>
          <w:tcPr>
            <w:tcW w:w="1134" w:type="dxa"/>
            <w:tcBorders>
              <w:left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DE74A62" w14:textId="57D58402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AB1A6D">
              <w:rPr>
                <w:rFonts w:ascii="Arial" w:hAnsi="Arial"/>
                <w:b/>
                <w:sz w:val="20"/>
                <w:szCs w:val="20"/>
                <w:lang w:val="en-GB"/>
              </w:rPr>
              <w:t>0.04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14:paraId="1D1D6ED1" w14:textId="4DAE3F20" w:rsidR="00AB1A6D" w:rsidRPr="00AB1A6D" w:rsidRDefault="00AB1A6D" w:rsidP="00AB1A6D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1.70</w:t>
            </w:r>
          </w:p>
        </w:tc>
      </w:tr>
      <w:tr w:rsidR="002F71DD" w:rsidRPr="00C9498E" w14:paraId="5E472B68" w14:textId="77777777" w:rsidTr="002F71DD">
        <w:trPr>
          <w:trHeight w:val="42"/>
        </w:trPr>
        <w:tc>
          <w:tcPr>
            <w:tcW w:w="5335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77FF60D" w14:textId="77777777" w:rsidR="002F71DD" w:rsidRPr="00954934" w:rsidRDefault="002F71DD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Површине осталих намена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</w:tcBorders>
            <w:shd w:val="clear" w:color="auto" w:fill="D9D9D9"/>
            <w:vAlign w:val="center"/>
          </w:tcPr>
          <w:p w14:paraId="0EDE8C61" w14:textId="010D83BD" w:rsidR="002F71DD" w:rsidRPr="004D33FA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1.40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AEFF2AE" w14:textId="06B23BCA" w:rsidR="002F71DD" w:rsidRPr="004D33FA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59.32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</w:tcBorders>
            <w:shd w:val="clear" w:color="auto" w:fill="D9D9D9"/>
            <w:vAlign w:val="center"/>
          </w:tcPr>
          <w:p w14:paraId="523DB5EE" w14:textId="734C72C5" w:rsidR="002F71DD" w:rsidRPr="00954934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1.40</w:t>
            </w:r>
          </w:p>
        </w:tc>
        <w:tc>
          <w:tcPr>
            <w:tcW w:w="1042" w:type="dxa"/>
            <w:tcBorders>
              <w:top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479588F" w14:textId="60D14CE2" w:rsidR="002F71DD" w:rsidRPr="00954934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Latn-RS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59.32</w:t>
            </w:r>
          </w:p>
        </w:tc>
      </w:tr>
      <w:tr w:rsidR="002F71DD" w:rsidRPr="00C9498E" w14:paraId="1F15AE5B" w14:textId="77777777" w:rsidTr="00896A0F">
        <w:trPr>
          <w:trHeight w:val="42"/>
        </w:trPr>
        <w:tc>
          <w:tcPr>
            <w:tcW w:w="516" w:type="dxa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6B591D3B" w14:textId="77777777" w:rsidR="002F71DD" w:rsidRPr="00954934" w:rsidRDefault="002F71DD" w:rsidP="005B327B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954934">
              <w:rPr>
                <w:rFonts w:ascii="Arial" w:hAnsi="Arial"/>
                <w:b/>
                <w:sz w:val="20"/>
                <w:szCs w:val="20"/>
              </w:rPr>
              <w:t>1.</w:t>
            </w:r>
          </w:p>
        </w:tc>
        <w:tc>
          <w:tcPr>
            <w:tcW w:w="4819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759B8520" w14:textId="1133E8C5" w:rsidR="002F71DD" w:rsidRPr="00954934" w:rsidRDefault="00AC7EBB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С</w:t>
            </w:r>
            <w:r w:rsidR="009D6742" w:rsidRPr="009D6742">
              <w:rPr>
                <w:rFonts w:ascii="Arial" w:hAnsi="Arial"/>
                <w:b/>
                <w:sz w:val="20"/>
                <w:szCs w:val="20"/>
                <w:lang w:val="sr-Cyrl-RS"/>
              </w:rPr>
              <w:t>тановање у формираним градским блоковима (С3)</w:t>
            </w:r>
          </w:p>
        </w:tc>
        <w:tc>
          <w:tcPr>
            <w:tcW w:w="992" w:type="dxa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5E1B8D0F" w14:textId="1D731BBC" w:rsidR="002F71DD" w:rsidRPr="004D33FA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4D33FA">
              <w:rPr>
                <w:rFonts w:ascii="Arial" w:hAnsi="Arial"/>
                <w:b/>
                <w:sz w:val="20"/>
                <w:szCs w:val="20"/>
                <w:lang w:val="sr-Cyrl-RS"/>
              </w:rPr>
              <w:t>1</w:t>
            </w: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.</w:t>
            </w:r>
            <w:r w:rsidRPr="004D33FA">
              <w:rPr>
                <w:rFonts w:ascii="Arial" w:hAnsi="Arial"/>
                <w:b/>
                <w:sz w:val="20"/>
                <w:szCs w:val="20"/>
                <w:lang w:val="sr-Cyrl-RS"/>
              </w:rPr>
              <w:t>2</w:t>
            </w: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54C34237" w14:textId="139AD3F2" w:rsidR="002F71DD" w:rsidRPr="00B637D1" w:rsidRDefault="00B637D1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50.85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61D01377" w14:textId="27B8C125" w:rsidR="002F71DD" w:rsidRPr="001A1D35" w:rsidRDefault="001A1D35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1A1D35">
              <w:rPr>
                <w:rFonts w:ascii="Arial" w:hAnsi="Arial"/>
                <w:b/>
                <w:sz w:val="20"/>
                <w:szCs w:val="20"/>
                <w:lang w:val="sr-Cyrl-RS"/>
              </w:rPr>
              <w:t>1.15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0687B41F" w14:textId="25BD2B23" w:rsidR="002F71DD" w:rsidRPr="00B637D1" w:rsidRDefault="00B637D1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48.73</w:t>
            </w:r>
          </w:p>
        </w:tc>
      </w:tr>
      <w:tr w:rsidR="0062396F" w:rsidRPr="00C9498E" w14:paraId="260E44CD" w14:textId="77777777" w:rsidTr="00896A0F">
        <w:trPr>
          <w:trHeight w:val="42"/>
        </w:trPr>
        <w:tc>
          <w:tcPr>
            <w:tcW w:w="516" w:type="dxa"/>
            <w:vMerge w:val="restart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26B5D4F9" w14:textId="147F3994" w:rsidR="0062396F" w:rsidRPr="009D6742" w:rsidRDefault="0062396F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2.</w:t>
            </w:r>
          </w:p>
        </w:tc>
        <w:tc>
          <w:tcPr>
            <w:tcW w:w="4819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28B81DE3" w14:textId="2A5FEF1C" w:rsidR="0062396F" w:rsidRPr="009D6742" w:rsidRDefault="00AC7EBB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К</w:t>
            </w:r>
            <w:r w:rsidR="0062396F" w:rsidRPr="009D6742">
              <w:rPr>
                <w:rFonts w:ascii="Arial" w:hAnsi="Arial"/>
                <w:b/>
                <w:sz w:val="20"/>
                <w:szCs w:val="20"/>
                <w:lang w:val="sr-Cyrl-RS"/>
              </w:rPr>
              <w:t>омерцијални садржај</w:t>
            </w:r>
            <w:r w:rsidR="0062396F">
              <w:rPr>
                <w:rFonts w:ascii="Arial" w:hAnsi="Arial"/>
                <w:b/>
                <w:sz w:val="20"/>
                <w:szCs w:val="20"/>
                <w:lang w:val="sr-Cyrl-RS"/>
              </w:rPr>
              <w:t>и</w:t>
            </w:r>
            <w:r w:rsidR="0062396F" w:rsidRPr="009D6742"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у зони ниске спратности (К3)</w:t>
            </w:r>
          </w:p>
        </w:tc>
        <w:tc>
          <w:tcPr>
            <w:tcW w:w="992" w:type="dxa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3A5F679B" w14:textId="27C474F4" w:rsidR="0062396F" w:rsidRPr="004D33FA" w:rsidRDefault="004D33FA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0.20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79166C7D" w14:textId="41501489" w:rsidR="0062396F" w:rsidRPr="00B637D1" w:rsidRDefault="00B637D1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8.47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shd w:val="clear" w:color="auto" w:fill="FFFFFF"/>
            <w:vAlign w:val="center"/>
          </w:tcPr>
          <w:p w14:paraId="6C4CE6AD" w14:textId="7E1F3A96" w:rsidR="0062396F" w:rsidRPr="00CA6737" w:rsidRDefault="00CA6737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/</w:t>
            </w:r>
          </w:p>
        </w:tc>
        <w:tc>
          <w:tcPr>
            <w:tcW w:w="1042" w:type="dxa"/>
            <w:tcBorders>
              <w:right w:val="double" w:sz="4" w:space="0" w:color="auto"/>
            </w:tcBorders>
            <w:shd w:val="clear" w:color="auto" w:fill="FFFFFF"/>
            <w:vAlign w:val="center"/>
          </w:tcPr>
          <w:p w14:paraId="5D3A7102" w14:textId="0F17759F" w:rsidR="0062396F" w:rsidRPr="00954934" w:rsidRDefault="00CA6737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/</w:t>
            </w:r>
          </w:p>
        </w:tc>
      </w:tr>
      <w:tr w:rsidR="0062396F" w:rsidRPr="00C9498E" w14:paraId="494F0665" w14:textId="77777777" w:rsidTr="00FC6374">
        <w:trPr>
          <w:trHeight w:val="42"/>
        </w:trPr>
        <w:tc>
          <w:tcPr>
            <w:tcW w:w="516" w:type="dxa"/>
            <w:vMerge/>
            <w:tcBorders>
              <w:left w:val="doub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14:paraId="52AD5B55" w14:textId="77777777" w:rsidR="0062396F" w:rsidRDefault="0062396F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</w:p>
        </w:tc>
        <w:tc>
          <w:tcPr>
            <w:tcW w:w="4819" w:type="dxa"/>
            <w:tcBorders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5F959F46" w14:textId="5E2BD188" w:rsidR="0062396F" w:rsidRPr="009D6742" w:rsidRDefault="00AC7EBB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М</w:t>
            </w:r>
            <w:r w:rsidR="0062396F" w:rsidRPr="0062396F">
              <w:rPr>
                <w:rFonts w:ascii="Arial" w:hAnsi="Arial"/>
                <w:b/>
                <w:sz w:val="20"/>
                <w:szCs w:val="20"/>
                <w:lang w:val="sr-Cyrl-RS"/>
              </w:rPr>
              <w:t>ешовити градски центри у зони средње спратности (М5)</w:t>
            </w:r>
          </w:p>
        </w:tc>
        <w:tc>
          <w:tcPr>
            <w:tcW w:w="992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14:paraId="0A0C20A4" w14:textId="358743D5" w:rsidR="0062396F" w:rsidRPr="00954934" w:rsidRDefault="00CA6737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/</w:t>
            </w:r>
          </w:p>
        </w:tc>
        <w:tc>
          <w:tcPr>
            <w:tcW w:w="993" w:type="dxa"/>
            <w:tcBorders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0E4CEFC0" w14:textId="21420DFC" w:rsidR="0062396F" w:rsidRPr="00954934" w:rsidRDefault="00CA6737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/</w:t>
            </w:r>
          </w:p>
        </w:tc>
        <w:tc>
          <w:tcPr>
            <w:tcW w:w="1134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14:paraId="389646C2" w14:textId="4E2800C2" w:rsidR="0062396F" w:rsidRPr="001A1D35" w:rsidRDefault="001A1D35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1A1D35">
              <w:rPr>
                <w:rFonts w:ascii="Arial" w:hAnsi="Arial"/>
                <w:b/>
                <w:sz w:val="20"/>
                <w:szCs w:val="20"/>
                <w:lang w:val="sr-Cyrl-RS"/>
              </w:rPr>
              <w:t>0.25</w:t>
            </w:r>
          </w:p>
        </w:tc>
        <w:tc>
          <w:tcPr>
            <w:tcW w:w="1042" w:type="dxa"/>
            <w:tcBorders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7825482E" w14:textId="301BECF3" w:rsidR="0062396F" w:rsidRPr="00B637D1" w:rsidRDefault="00B637D1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10.59</w:t>
            </w:r>
          </w:p>
        </w:tc>
      </w:tr>
    </w:tbl>
    <w:p w14:paraId="1D7D74A2" w14:textId="77777777" w:rsidR="00A214EC" w:rsidRPr="00A214EC" w:rsidRDefault="00A214EC" w:rsidP="00756C89">
      <w:pPr>
        <w:rPr>
          <w:rFonts w:ascii="Arial" w:hAnsi="Arial" w:cs="Arial"/>
          <w:color w:val="auto"/>
          <w:lang w:val="sr-Cyrl-RS" w:eastAsia="x-none"/>
        </w:rPr>
      </w:pPr>
    </w:p>
    <w:p w14:paraId="72C28E79" w14:textId="4FA901C0" w:rsidR="00AF73F3" w:rsidRPr="00756C89" w:rsidRDefault="00AF73F3" w:rsidP="00AF73F3">
      <w:pPr>
        <w:rPr>
          <w:rFonts w:ascii="Arial" w:hAnsi="Arial"/>
          <w:lang w:val="sr-Cyrl-RS"/>
        </w:rPr>
      </w:pPr>
      <w:r w:rsidRPr="00756C89">
        <w:rPr>
          <w:rFonts w:ascii="Arial" w:hAnsi="Arial"/>
          <w:b/>
          <w:bCs/>
          <w:lang w:val="sr-Cyrl-RS"/>
        </w:rPr>
        <w:t xml:space="preserve">Табела бр. </w:t>
      </w:r>
      <w:r w:rsidR="00A15C2C">
        <w:rPr>
          <w:rFonts w:ascii="Arial" w:hAnsi="Arial"/>
          <w:b/>
          <w:bCs/>
          <w:lang w:val="sr-Cyrl-RS"/>
        </w:rPr>
        <w:t>2</w:t>
      </w:r>
      <w:r w:rsidRPr="00756C89">
        <w:rPr>
          <w:rFonts w:ascii="Arial" w:hAnsi="Arial"/>
          <w:lang w:val="sr-Cyrl-RS"/>
        </w:rPr>
        <w:t xml:space="preserve"> – </w:t>
      </w:r>
      <w:r w:rsidRPr="00AF73F3">
        <w:rPr>
          <w:rFonts w:ascii="Arial" w:hAnsi="Arial"/>
          <w:lang w:val="sr-Cyrl-RS"/>
        </w:rPr>
        <w:t xml:space="preserve">Упоредни приказ укупних постојећих и планираних капацитета </w:t>
      </w:r>
      <w:r w:rsidRPr="00756C89">
        <w:rPr>
          <w:rFonts w:ascii="Arial" w:hAnsi="Arial"/>
          <w:lang w:val="sr-Cyrl-RS"/>
        </w:rPr>
        <w:t xml:space="preserve">(оријентационо)  </w:t>
      </w:r>
    </w:p>
    <w:tbl>
      <w:tblPr>
        <w:tblW w:w="9496" w:type="dxa"/>
        <w:tblInd w:w="-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77"/>
        <w:gridCol w:w="1843"/>
        <w:gridCol w:w="2176"/>
      </w:tblGrid>
      <w:tr w:rsidR="00AF73F3" w:rsidRPr="00C9498E" w14:paraId="3B1573A3" w14:textId="77777777" w:rsidTr="00A401CD">
        <w:trPr>
          <w:trHeight w:val="582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2CE0B144" w14:textId="78048FB7" w:rsidR="00AF73F3" w:rsidRPr="00A15C2C" w:rsidRDefault="006972FE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ОСТАРЕНИ КАПАЦИТЕТИ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42FD5A8A" w14:textId="77777777" w:rsidR="00AF73F3" w:rsidRPr="00954934" w:rsidRDefault="00AF73F3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Постојеће (оријентационо)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0C873C00" w14:textId="77777777" w:rsidR="00AF73F3" w:rsidRPr="002F71DD" w:rsidRDefault="00AF73F3" w:rsidP="005B327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proofErr w:type="spellStart"/>
            <w:r w:rsidRPr="00954934">
              <w:rPr>
                <w:rFonts w:ascii="Arial" w:hAnsi="Arial"/>
                <w:b/>
                <w:sz w:val="20"/>
                <w:szCs w:val="20"/>
              </w:rPr>
              <w:t>Планирано</w:t>
            </w:r>
            <w:proofErr w:type="spellEnd"/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</w:t>
            </w: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(оријентационо)</w:t>
            </w:r>
          </w:p>
        </w:tc>
      </w:tr>
      <w:tr w:rsidR="00A15C2C" w:rsidRPr="00C9498E" w14:paraId="179F90A7" w14:textId="77777777" w:rsidTr="00A401CD">
        <w:trPr>
          <w:trHeight w:val="30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485D8E90" w14:textId="67937848" w:rsidR="00A15C2C" w:rsidRPr="00954934" w:rsidRDefault="00A15C2C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Укупна површина Плана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6963D021" w14:textId="47185F88" w:rsidR="00A15C2C" w:rsidRPr="00954934" w:rsidRDefault="00BB037B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2.36ha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3828FDDB" w14:textId="20B9FD7B" w:rsidR="00A15C2C" w:rsidRPr="00954934" w:rsidRDefault="00CC3E4C" w:rsidP="00CA6737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2.36ha</w:t>
            </w:r>
          </w:p>
        </w:tc>
      </w:tr>
      <w:tr w:rsidR="00A15C2C" w:rsidRPr="00C9498E" w14:paraId="59659444" w14:textId="77777777" w:rsidTr="00A401CD">
        <w:trPr>
          <w:trHeight w:val="30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60C5CE8A" w14:textId="20AAA71E" w:rsidR="00A15C2C" w:rsidRDefault="00A15C2C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Нето површина блокова</w:t>
            </w:r>
            <w:r w:rsidR="00E75169">
              <w:rPr>
                <w:rFonts w:ascii="Arial" w:hAnsi="Arial"/>
                <w:b/>
                <w:sz w:val="20"/>
                <w:szCs w:val="20"/>
                <w:lang w:val="sr-Cyrl-RS"/>
              </w:rPr>
              <w:t>*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1F915E0D" w14:textId="5E7CBD3B" w:rsidR="00A15C2C" w:rsidRPr="00794FFE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1.60</w:t>
            </w: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ha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26D1CB00" w14:textId="6D9A9616" w:rsidR="00A15C2C" w:rsidRPr="00954934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1.60</w:t>
            </w: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ha</w:t>
            </w:r>
          </w:p>
        </w:tc>
      </w:tr>
      <w:tr w:rsidR="00A15C2C" w:rsidRPr="00C9498E" w14:paraId="73CD849D" w14:textId="77777777" w:rsidTr="00A401CD">
        <w:trPr>
          <w:trHeight w:val="30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1764E7F8" w14:textId="616F5AEB" w:rsidR="00A15C2C" w:rsidRDefault="00A15C2C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Површине јавних намена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1523E498" w14:textId="14811FA8" w:rsidR="00A15C2C" w:rsidRPr="00954934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0.96</w:t>
            </w: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ha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1D056A58" w14:textId="74783999" w:rsidR="00A15C2C" w:rsidRPr="00954934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0.96</w:t>
            </w:r>
            <w:r w:rsidRPr="00BB037B">
              <w:rPr>
                <w:rFonts w:ascii="Arial" w:hAnsi="Arial"/>
                <w:b/>
                <w:sz w:val="20"/>
                <w:szCs w:val="20"/>
                <w:lang w:val="sr-Cyrl-RS"/>
              </w:rPr>
              <w:t>ha</w:t>
            </w:r>
          </w:p>
        </w:tc>
      </w:tr>
      <w:tr w:rsidR="00226109" w:rsidRPr="00C9498E" w14:paraId="4F9BCC9E" w14:textId="77777777" w:rsidTr="00A401CD">
        <w:trPr>
          <w:trHeight w:val="20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C29452A" w14:textId="7EBED1B3" w:rsidR="00226109" w:rsidRPr="0046092B" w:rsidRDefault="00226109" w:rsidP="00226109">
            <w:pPr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БРГП објекта и комплекса јавних служби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5882986" w14:textId="16D29E1F" w:rsidR="00226109" w:rsidRPr="0046092B" w:rsidRDefault="004200AB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1578.34m²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FE5D7FD" w14:textId="09E42E50" w:rsidR="00226109" w:rsidRPr="0046092B" w:rsidRDefault="004200AB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en-GB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1578.34m²</w:t>
            </w:r>
          </w:p>
        </w:tc>
      </w:tr>
      <w:tr w:rsidR="00226109" w:rsidRPr="00C9498E" w14:paraId="2BF2A040" w14:textId="77777777" w:rsidTr="00A401CD">
        <w:trPr>
          <w:trHeight w:val="20"/>
        </w:trPr>
        <w:tc>
          <w:tcPr>
            <w:tcW w:w="5477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45AC448" w14:textId="04C3D85C" w:rsidR="00226109" w:rsidRPr="0046092B" w:rsidRDefault="00226109" w:rsidP="00226109">
            <w:pPr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БРГП инфраструктурних објеката и комплекса</w:t>
            </w:r>
          </w:p>
        </w:tc>
        <w:tc>
          <w:tcPr>
            <w:tcW w:w="1843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E12ED65" w14:textId="271A2D7B" w:rsidR="00226109" w:rsidRPr="0046092B" w:rsidRDefault="00910E4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en-GB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2</w:t>
            </w: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09</w:t>
            </w: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.</w:t>
            </w: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44</w:t>
            </w: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6A53BC4" w14:textId="7C875FA4" w:rsidR="00226109" w:rsidRPr="0046092B" w:rsidRDefault="00910E4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en-GB"/>
              </w:rPr>
            </w:pP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2</w:t>
            </w: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09</w:t>
            </w: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.</w:t>
            </w:r>
            <w:r w:rsidRPr="0046092B">
              <w:rPr>
                <w:rFonts w:ascii="Arial" w:hAnsi="Arial"/>
                <w:bCs/>
                <w:sz w:val="20"/>
                <w:szCs w:val="20"/>
                <w:lang w:val="sr-Cyrl-RS"/>
              </w:rPr>
              <w:t>44</w:t>
            </w:r>
            <w:r w:rsidRPr="0046092B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</w:tr>
      <w:tr w:rsidR="0046092B" w:rsidRPr="00C9498E" w14:paraId="6CB40852" w14:textId="77777777" w:rsidTr="009A40F7">
        <w:trPr>
          <w:trHeight w:val="20"/>
        </w:trPr>
        <w:tc>
          <w:tcPr>
            <w:tcW w:w="5477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748D8ABC" w14:textId="50764EF6" w:rsidR="0046092B" w:rsidRDefault="0046092B" w:rsidP="00226109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Укупн</w:t>
            </w:r>
            <w:r w:rsidR="00DD1FEF">
              <w:rPr>
                <w:rFonts w:ascii="Arial" w:hAnsi="Arial"/>
                <w:b/>
                <w:sz w:val="20"/>
                <w:szCs w:val="20"/>
                <w:lang w:val="sr-Cyrl-RS"/>
              </w:rPr>
              <w:t>а</w:t>
            </w: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БРГП површина јавних намена</w:t>
            </w:r>
          </w:p>
        </w:tc>
        <w:tc>
          <w:tcPr>
            <w:tcW w:w="1843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7510534B" w14:textId="50F3A066" w:rsidR="0046092B" w:rsidRPr="00910E47" w:rsidRDefault="0046092B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46092B">
              <w:rPr>
                <w:rFonts w:ascii="Arial" w:hAnsi="Arial"/>
                <w:b/>
                <w:sz w:val="20"/>
                <w:szCs w:val="20"/>
                <w:lang w:val="en-GB"/>
              </w:rPr>
              <w:t>1787.78</w:t>
            </w:r>
            <w:r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0E584DF9" w14:textId="12CBDDDD" w:rsidR="0046092B" w:rsidRPr="00910E47" w:rsidRDefault="0046092B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en-GB"/>
              </w:rPr>
            </w:pPr>
            <w:r w:rsidRPr="0046092B">
              <w:rPr>
                <w:rFonts w:ascii="Arial" w:hAnsi="Arial"/>
                <w:b/>
                <w:sz w:val="20"/>
                <w:szCs w:val="20"/>
                <w:lang w:val="en-GB"/>
              </w:rPr>
              <w:t>1787.78</w:t>
            </w:r>
            <w:r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</w:tr>
      <w:tr w:rsidR="00226109" w:rsidRPr="00C9498E" w14:paraId="305A3121" w14:textId="77777777" w:rsidTr="00DD1FEF">
        <w:trPr>
          <w:trHeight w:val="42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15FA8D1F" w14:textId="77777777" w:rsidR="00226109" w:rsidRPr="00954934" w:rsidRDefault="00226109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954934">
              <w:rPr>
                <w:rFonts w:ascii="Arial" w:hAnsi="Arial"/>
                <w:b/>
                <w:sz w:val="20"/>
                <w:szCs w:val="20"/>
                <w:lang w:val="sr-Cyrl-RS"/>
              </w:rPr>
              <w:t>Површине осталих намена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734386B9" w14:textId="00B8700B" w:rsidR="00226109" w:rsidRPr="00954934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1.40ha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59586CFE" w14:textId="5BBE09BF" w:rsidR="00226109" w:rsidRPr="00744778" w:rsidRDefault="00794FFE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Latn-RS"/>
              </w:rPr>
            </w:pPr>
            <w:r>
              <w:rPr>
                <w:rFonts w:ascii="Arial" w:hAnsi="Arial"/>
                <w:b/>
                <w:sz w:val="20"/>
                <w:szCs w:val="20"/>
                <w:lang w:val="en-GB"/>
              </w:rPr>
              <w:t>1.40ha</w:t>
            </w:r>
          </w:p>
        </w:tc>
      </w:tr>
      <w:tr w:rsidR="00226109" w:rsidRPr="00C9498E" w14:paraId="308E151B" w14:textId="77777777" w:rsidTr="00A401CD">
        <w:trPr>
          <w:trHeight w:val="42"/>
        </w:trPr>
        <w:tc>
          <w:tcPr>
            <w:tcW w:w="547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75305378" w14:textId="17AB62EE" w:rsidR="00226109" w:rsidRPr="000431B7" w:rsidRDefault="00226109" w:rsidP="005B327B">
            <w:pPr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БРГП становање у формираним градским блоковима (С3)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59FF214C" w14:textId="00FA197B" w:rsidR="00226109" w:rsidRPr="000431B7" w:rsidRDefault="004E311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Latn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9652.1</w:t>
            </w:r>
            <w:r w:rsidRPr="000431B7">
              <w:rPr>
                <w:rFonts w:ascii="Arial" w:hAnsi="Arial"/>
                <w:bCs/>
                <w:sz w:val="20"/>
                <w:szCs w:val="20"/>
                <w:lang w:val="sr-Latn-RS"/>
              </w:rPr>
              <w:t>7</w:t>
            </w:r>
            <w:r w:rsidR="000431B7" w:rsidRPr="000431B7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BAD4072" w14:textId="0BCE3A83" w:rsidR="00226109" w:rsidRPr="000431B7" w:rsidRDefault="004E311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Latn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Latn-RS"/>
              </w:rPr>
              <w:t>9201.25</w:t>
            </w:r>
            <w:r w:rsidR="000431B7" w:rsidRPr="000431B7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</w:tr>
      <w:tr w:rsidR="00226109" w:rsidRPr="00C9498E" w14:paraId="6B505E93" w14:textId="77777777" w:rsidTr="00A401CD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0C66DFD" w14:textId="72B43EC2" w:rsidR="00226109" w:rsidRPr="000431B7" w:rsidRDefault="00226109" w:rsidP="005B327B">
            <w:pPr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БРГП комерцијални садржаји у зони ниске спратности (К3)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77639D6" w14:textId="26790A88" w:rsidR="00226109" w:rsidRPr="000431B7" w:rsidRDefault="004D68CB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Latn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2964.99</w:t>
            </w:r>
            <w:r w:rsidRPr="000431B7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7D957FAF" w14:textId="00E39E19" w:rsidR="00226109" w:rsidRPr="000431B7" w:rsidRDefault="00CA673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/</w:t>
            </w:r>
          </w:p>
        </w:tc>
      </w:tr>
      <w:tr w:rsidR="00226109" w:rsidRPr="00C9498E" w14:paraId="039C6BF3" w14:textId="77777777" w:rsidTr="0046092B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74B091D" w14:textId="173DD44D" w:rsidR="00226109" w:rsidRPr="000431B7" w:rsidRDefault="00226109" w:rsidP="005B327B">
            <w:pPr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БРГП мешовити градски центри у зони средње спратности (М5)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4A96A90" w14:textId="66A07A78" w:rsidR="00226109" w:rsidRPr="000431B7" w:rsidRDefault="00CA6737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>/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F787B85" w14:textId="4AE7E84B" w:rsidR="00A401CD" w:rsidRPr="000431B7" w:rsidRDefault="00A401CD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en-GB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 xml:space="preserve">БРГП становања </w:t>
            </w:r>
            <w:r w:rsidRPr="000431B7">
              <w:rPr>
                <w:rFonts w:ascii="Arial" w:hAnsi="Arial"/>
                <w:bCs/>
                <w:sz w:val="20"/>
                <w:szCs w:val="20"/>
                <w:lang w:val="en-GB"/>
              </w:rPr>
              <w:t>5080.94m²</w:t>
            </w:r>
          </w:p>
          <w:p w14:paraId="1269E5AA" w14:textId="0DA45879" w:rsidR="00A401CD" w:rsidRPr="000431B7" w:rsidRDefault="00A401CD" w:rsidP="00CA6737">
            <w:pPr>
              <w:jc w:val="center"/>
              <w:rPr>
                <w:rFonts w:ascii="Arial" w:hAnsi="Arial"/>
                <w:bCs/>
                <w:sz w:val="20"/>
                <w:szCs w:val="20"/>
                <w:lang w:val="sr-Latn-RS"/>
              </w:rPr>
            </w:pPr>
            <w:r w:rsidRPr="000431B7">
              <w:rPr>
                <w:rFonts w:ascii="Arial" w:hAnsi="Arial"/>
                <w:bCs/>
                <w:sz w:val="20"/>
                <w:szCs w:val="20"/>
                <w:lang w:val="sr-Cyrl-RS"/>
              </w:rPr>
              <w:t xml:space="preserve">БРГП комерцијалних садржаја </w:t>
            </w:r>
            <w:r w:rsidRPr="000431B7">
              <w:rPr>
                <w:rFonts w:ascii="Arial" w:hAnsi="Arial"/>
                <w:bCs/>
                <w:sz w:val="20"/>
                <w:szCs w:val="20"/>
                <w:lang w:val="sr-Latn-RS"/>
              </w:rPr>
              <w:t>1270.23</w:t>
            </w:r>
            <w:r w:rsidRPr="000431B7">
              <w:rPr>
                <w:rFonts w:ascii="Arial" w:hAnsi="Arial"/>
                <w:bCs/>
                <w:sz w:val="20"/>
                <w:szCs w:val="20"/>
                <w:lang w:val="en-GB"/>
              </w:rPr>
              <w:t>m²</w:t>
            </w:r>
          </w:p>
        </w:tc>
      </w:tr>
      <w:tr w:rsidR="0046092B" w:rsidRPr="00C9498E" w14:paraId="46F31220" w14:textId="77777777" w:rsidTr="009A40F7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15C33963" w14:textId="131543F2" w:rsidR="0046092B" w:rsidRDefault="0046092B" w:rsidP="0046092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Укупн</w:t>
            </w:r>
            <w:r w:rsidR="00DD1FEF">
              <w:rPr>
                <w:rFonts w:ascii="Arial" w:hAnsi="Arial"/>
                <w:b/>
                <w:sz w:val="20"/>
                <w:szCs w:val="20"/>
                <w:lang w:val="sr-Cyrl-RS"/>
              </w:rPr>
              <w:t>а</w:t>
            </w: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БРГП</w:t>
            </w: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 xml:space="preserve"> површина осталих намена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7D7D3ED0" w14:textId="3D98AB13" w:rsidR="0046092B" w:rsidRDefault="0046092B" w:rsidP="0046092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46092B">
              <w:rPr>
                <w:rFonts w:ascii="Arial" w:hAnsi="Arial"/>
                <w:b/>
                <w:sz w:val="20"/>
                <w:szCs w:val="20"/>
                <w:lang w:val="en-GB"/>
              </w:rPr>
              <w:t>12617.16</w:t>
            </w:r>
            <w:r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14:paraId="48DFA613" w14:textId="28ACFED6" w:rsidR="0046092B" w:rsidRDefault="0046092B" w:rsidP="0046092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46092B">
              <w:rPr>
                <w:rFonts w:ascii="Arial" w:hAnsi="Arial"/>
                <w:b/>
                <w:sz w:val="20"/>
                <w:szCs w:val="20"/>
                <w:lang w:val="en-GB"/>
              </w:rPr>
              <w:t>15552.42</w:t>
            </w:r>
            <w:r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</w:tr>
      <w:tr w:rsidR="00DD1FEF" w:rsidRPr="00C9498E" w14:paraId="1E3E16FC" w14:textId="77777777" w:rsidTr="009A40F7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3A5D8DEA" w14:textId="6C7D7DB7" w:rsidR="00DD1FEF" w:rsidRDefault="00DD1FEF" w:rsidP="0046092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lastRenderedPageBreak/>
              <w:t>УКУПНА БРГП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321A1D2E" w14:textId="14EE6D53" w:rsidR="00DD1FEF" w:rsidRPr="00DD1FEF" w:rsidRDefault="00DD1FEF" w:rsidP="0046092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DD1FEF">
              <w:rPr>
                <w:rFonts w:ascii="Arial" w:hAnsi="Arial"/>
                <w:b/>
                <w:sz w:val="20"/>
                <w:szCs w:val="20"/>
                <w:lang w:val="sr-Cyrl-RS"/>
              </w:rPr>
              <w:t>14404.94</w:t>
            </w:r>
            <w:r w:rsidR="008A62F7"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2EDE3904" w14:textId="0FDBCF8C" w:rsidR="00DD1FEF" w:rsidRPr="00DD1FEF" w:rsidRDefault="000431B7" w:rsidP="0046092B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 w:rsidRPr="000431B7">
              <w:rPr>
                <w:rFonts w:ascii="Arial" w:hAnsi="Arial"/>
                <w:b/>
                <w:sz w:val="20"/>
                <w:szCs w:val="20"/>
                <w:lang w:val="sr-Cyrl-RS"/>
              </w:rPr>
              <w:t>17340.2</w:t>
            </w: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0</w:t>
            </w:r>
            <w:r w:rsidR="008A62F7" w:rsidRPr="00744778">
              <w:rPr>
                <w:rFonts w:ascii="Arial" w:hAnsi="Arial"/>
                <w:b/>
                <w:sz w:val="20"/>
                <w:szCs w:val="20"/>
                <w:lang w:val="en-GB"/>
              </w:rPr>
              <w:t>m²</w:t>
            </w:r>
          </w:p>
        </w:tc>
      </w:tr>
      <w:tr w:rsidR="00DD1FEF" w:rsidRPr="00C9498E" w14:paraId="45D4C210" w14:textId="77777777" w:rsidTr="0046092B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0A85D7F4" w14:textId="6A79B0F7" w:rsidR="00DD1FEF" w:rsidRPr="0046092B" w:rsidRDefault="00DD1FEF" w:rsidP="00DD1FEF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Број становника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BBA4F9B" w14:textId="741874B1" w:rsidR="00DD1FEF" w:rsidRPr="0035566A" w:rsidRDefault="009F60FA" w:rsidP="00DD1FEF">
            <w:pPr>
              <w:jc w:val="center"/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</w:pPr>
            <w:r w:rsidRPr="0035566A"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  <w:t>156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58CCE57" w14:textId="68F0F6E0" w:rsidR="00DD1FEF" w:rsidRDefault="00DD1FEF" w:rsidP="00DD1FEF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410</w:t>
            </w:r>
          </w:p>
        </w:tc>
      </w:tr>
      <w:tr w:rsidR="00DD1FEF" w:rsidRPr="00C9498E" w14:paraId="6CA83FE9" w14:textId="77777777" w:rsidTr="00DD1FEF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B1D5234" w14:textId="158F433E" w:rsidR="00DD1FEF" w:rsidRDefault="00DD1FEF" w:rsidP="00DD1FEF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Број запослених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3EE769C9" w14:textId="04D284A4" w:rsidR="00DD1FEF" w:rsidRPr="0035566A" w:rsidRDefault="009F60FA" w:rsidP="00DD1FEF">
            <w:pPr>
              <w:jc w:val="center"/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</w:pPr>
            <w:r w:rsidRPr="0035566A"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  <w:t>38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ED21624" w14:textId="7F3BDB58" w:rsidR="00DD1FEF" w:rsidRDefault="00DD1FEF" w:rsidP="00DD1FEF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40</w:t>
            </w:r>
          </w:p>
        </w:tc>
      </w:tr>
      <w:tr w:rsidR="00DD1FEF" w:rsidRPr="00C9498E" w14:paraId="54E7201A" w14:textId="77777777" w:rsidTr="00DD1FEF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52BBABC5" w14:textId="309A7565" w:rsidR="00DD1FEF" w:rsidRDefault="00DD1FEF" w:rsidP="00DD1FEF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Укупан број корисника блока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04B991E4" w14:textId="7A756677" w:rsidR="00DD1FEF" w:rsidRPr="0035566A" w:rsidRDefault="009F60FA" w:rsidP="00DD1FEF">
            <w:pPr>
              <w:jc w:val="center"/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</w:pPr>
            <w:r w:rsidRPr="0035566A"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  <w:t>194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5E1E8BD4" w14:textId="365AB55B" w:rsidR="00DD1FEF" w:rsidRDefault="00DD1FEF" w:rsidP="00DD1FEF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450</w:t>
            </w:r>
          </w:p>
        </w:tc>
      </w:tr>
      <w:tr w:rsidR="00DD1FEF" w:rsidRPr="00C9498E" w14:paraId="65C49A59" w14:textId="77777777" w:rsidTr="00B35A53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792540F3" w14:textId="6C394319" w:rsidR="00DD1FEF" w:rsidRDefault="00DD1FEF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Просечан индекс изграђености</w:t>
            </w:r>
            <w:r w:rsidR="00B35A53">
              <w:rPr>
                <w:rFonts w:ascii="Arial" w:hAnsi="Arial"/>
                <w:b/>
                <w:sz w:val="20"/>
                <w:szCs w:val="20"/>
                <w:lang w:val="sr-Cyrl-RS"/>
              </w:rPr>
              <w:t>**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5399055" w14:textId="4673DA54" w:rsidR="00DD1FEF" w:rsidRPr="0035566A" w:rsidRDefault="00DD1FEF" w:rsidP="00CA6737">
            <w:pPr>
              <w:jc w:val="center"/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</w:pPr>
            <w:r w:rsidRPr="0035566A"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  <w:t>0.9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C62CFA4" w14:textId="1996BA40" w:rsidR="00DD1FEF" w:rsidRDefault="00DD1FEF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1.</w:t>
            </w:r>
            <w:r w:rsidR="00FD46AA">
              <w:rPr>
                <w:rFonts w:ascii="Arial" w:hAnsi="Arial"/>
                <w:b/>
                <w:sz w:val="20"/>
                <w:szCs w:val="20"/>
                <w:lang w:val="sr-Cyrl-RS"/>
              </w:rPr>
              <w:t>1</w:t>
            </w:r>
          </w:p>
        </w:tc>
      </w:tr>
      <w:tr w:rsidR="00B35A53" w:rsidRPr="00C9498E" w14:paraId="05F37B6B" w14:textId="77777777" w:rsidTr="00A401CD">
        <w:trPr>
          <w:trHeight w:val="42"/>
        </w:trPr>
        <w:tc>
          <w:tcPr>
            <w:tcW w:w="5477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6BD1618D" w14:textId="73ABBC47" w:rsidR="00B35A53" w:rsidRDefault="00B35A53" w:rsidP="005B327B">
            <w:pPr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Густина насељености у блоку***</w:t>
            </w:r>
          </w:p>
        </w:tc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5A984F4A" w14:textId="24AEF7E3" w:rsidR="00B35A53" w:rsidRDefault="008F71C9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121.25</w:t>
            </w:r>
          </w:p>
        </w:tc>
        <w:tc>
          <w:tcPr>
            <w:tcW w:w="217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026A778" w14:textId="66DE8382" w:rsidR="00B35A53" w:rsidRDefault="00CE43A8" w:rsidP="00CA6737">
            <w:pPr>
              <w:jc w:val="center"/>
              <w:rPr>
                <w:rFonts w:ascii="Arial" w:hAnsi="Arial"/>
                <w:b/>
                <w:sz w:val="20"/>
                <w:szCs w:val="20"/>
                <w:lang w:val="sr-Cyrl-RS"/>
              </w:rPr>
            </w:pPr>
            <w:r>
              <w:rPr>
                <w:rFonts w:ascii="Arial" w:hAnsi="Arial"/>
                <w:b/>
                <w:sz w:val="20"/>
                <w:szCs w:val="20"/>
                <w:lang w:val="sr-Cyrl-RS"/>
              </w:rPr>
              <w:t>281</w:t>
            </w:r>
            <w:r w:rsidR="008F71C9">
              <w:rPr>
                <w:rFonts w:ascii="Arial" w:hAnsi="Arial"/>
                <w:b/>
                <w:sz w:val="20"/>
                <w:szCs w:val="20"/>
                <w:lang w:val="sr-Cyrl-RS"/>
              </w:rPr>
              <w:t>.25</w:t>
            </w:r>
          </w:p>
        </w:tc>
      </w:tr>
    </w:tbl>
    <w:p w14:paraId="4CECBB1E" w14:textId="592D3503" w:rsidR="00E75169" w:rsidRDefault="00E75169" w:rsidP="00E75169">
      <w:pPr>
        <w:rPr>
          <w:rFonts w:ascii="Arial" w:hAnsi="Arial"/>
          <w:bCs/>
          <w:sz w:val="16"/>
          <w:szCs w:val="16"/>
          <w:lang w:val="sr-Cyrl-RS"/>
        </w:rPr>
      </w:pPr>
      <w:r>
        <w:rPr>
          <w:rFonts w:ascii="Arial" w:hAnsi="Arial"/>
          <w:bCs/>
          <w:sz w:val="16"/>
          <w:szCs w:val="16"/>
          <w:lang w:val="sr-Cyrl-RS"/>
        </w:rPr>
        <w:t xml:space="preserve">*   </w:t>
      </w:r>
      <w:r w:rsidR="00B35A53">
        <w:rPr>
          <w:rFonts w:ascii="Arial" w:hAnsi="Arial"/>
          <w:bCs/>
          <w:sz w:val="16"/>
          <w:szCs w:val="16"/>
          <w:lang w:val="sr-Cyrl-RS"/>
        </w:rPr>
        <w:t xml:space="preserve"> </w:t>
      </w:r>
      <w:r>
        <w:rPr>
          <w:rFonts w:ascii="Arial" w:hAnsi="Arial"/>
          <w:bCs/>
          <w:sz w:val="16"/>
          <w:szCs w:val="16"/>
          <w:lang w:val="sr-Cyrl-RS"/>
        </w:rPr>
        <w:t>Без саобраћајне мреже</w:t>
      </w:r>
    </w:p>
    <w:p w14:paraId="61A818C1" w14:textId="4A0602B5" w:rsidR="00E75169" w:rsidRDefault="00E75169" w:rsidP="00E75169">
      <w:pPr>
        <w:rPr>
          <w:rFonts w:ascii="Arial" w:hAnsi="Arial"/>
          <w:bCs/>
          <w:sz w:val="16"/>
          <w:szCs w:val="16"/>
          <w:lang w:val="sr-Cyrl-RS"/>
        </w:rPr>
      </w:pPr>
      <w:r>
        <w:rPr>
          <w:rFonts w:ascii="Arial" w:hAnsi="Arial"/>
          <w:bCs/>
          <w:sz w:val="16"/>
          <w:szCs w:val="16"/>
          <w:lang w:val="sr-Cyrl-RS"/>
        </w:rPr>
        <w:t xml:space="preserve">** </w:t>
      </w:r>
      <w:r w:rsidR="00B35A53">
        <w:rPr>
          <w:rFonts w:ascii="Arial" w:hAnsi="Arial"/>
          <w:bCs/>
          <w:sz w:val="16"/>
          <w:szCs w:val="16"/>
          <w:lang w:val="sr-Cyrl-RS"/>
        </w:rPr>
        <w:t xml:space="preserve">  </w:t>
      </w:r>
      <w:r w:rsidRPr="00E75169">
        <w:rPr>
          <w:rFonts w:ascii="Arial" w:hAnsi="Arial"/>
          <w:bCs/>
          <w:sz w:val="16"/>
          <w:szCs w:val="16"/>
          <w:lang w:val="sr-Cyrl-RS"/>
        </w:rPr>
        <w:t>Просечан индекс изграђености</w:t>
      </w:r>
      <w:r w:rsidRPr="00E75169">
        <w:rPr>
          <w:rFonts w:ascii="Arial" w:hAnsi="Arial"/>
          <w:bCs/>
          <w:sz w:val="16"/>
          <w:szCs w:val="16"/>
          <w:lang w:val="sr-Cyrl-RS"/>
        </w:rPr>
        <w:t xml:space="preserve"> је однос укупне БРГП и нето површине блока</w:t>
      </w:r>
      <w:r w:rsidR="00AA42A2">
        <w:rPr>
          <w:rFonts w:ascii="Arial" w:hAnsi="Arial"/>
          <w:bCs/>
          <w:sz w:val="16"/>
          <w:szCs w:val="16"/>
          <w:lang w:val="sr-Cyrl-RS"/>
        </w:rPr>
        <w:t xml:space="preserve"> у </w:t>
      </w:r>
      <w:r w:rsidR="00AA42A2" w:rsidRPr="00AA42A2">
        <w:rPr>
          <w:rFonts w:ascii="Arial" w:hAnsi="Arial"/>
          <w:bCs/>
          <w:sz w:val="16"/>
          <w:szCs w:val="16"/>
          <w:lang w:val="sr-Cyrl-RS"/>
        </w:rPr>
        <w:t>m²</w:t>
      </w:r>
    </w:p>
    <w:p w14:paraId="50736B4A" w14:textId="51B2390F" w:rsidR="00B35A53" w:rsidRPr="00AA42A2" w:rsidRDefault="00B35A53" w:rsidP="00E75169">
      <w:pPr>
        <w:rPr>
          <w:rFonts w:ascii="Arial" w:hAnsi="Arial"/>
          <w:bCs/>
          <w:sz w:val="16"/>
          <w:szCs w:val="16"/>
          <w:lang w:val="sr-Cyrl-RS"/>
        </w:rPr>
      </w:pPr>
      <w:r>
        <w:rPr>
          <w:rFonts w:ascii="Arial" w:hAnsi="Arial"/>
          <w:bCs/>
          <w:sz w:val="16"/>
          <w:szCs w:val="16"/>
          <w:lang w:val="sr-Cyrl-RS"/>
        </w:rPr>
        <w:t>***</w:t>
      </w:r>
      <w:r w:rsidRPr="00B35A53">
        <w:rPr>
          <w:rFonts w:ascii="Arial" w:hAnsi="Arial"/>
          <w:b/>
          <w:sz w:val="20"/>
          <w:szCs w:val="20"/>
          <w:lang w:val="sr-Cyrl-RS"/>
        </w:rPr>
        <w:t xml:space="preserve"> </w:t>
      </w:r>
      <w:r w:rsidRPr="00B35A53">
        <w:rPr>
          <w:rFonts w:ascii="Arial" w:hAnsi="Arial"/>
          <w:bCs/>
          <w:sz w:val="16"/>
          <w:szCs w:val="16"/>
          <w:lang w:val="sr-Cyrl-RS"/>
        </w:rPr>
        <w:t>Густина насељености у блоку</w:t>
      </w:r>
      <w:r w:rsidRPr="00B35A53">
        <w:rPr>
          <w:rFonts w:ascii="Arial" w:hAnsi="Arial"/>
          <w:bCs/>
          <w:sz w:val="16"/>
          <w:szCs w:val="16"/>
          <w:lang w:val="sr-Cyrl-RS"/>
        </w:rPr>
        <w:t xml:space="preserve"> </w:t>
      </w:r>
      <w:r w:rsidRPr="00E75169">
        <w:rPr>
          <w:rFonts w:ascii="Arial" w:hAnsi="Arial"/>
          <w:bCs/>
          <w:sz w:val="16"/>
          <w:szCs w:val="16"/>
          <w:lang w:val="sr-Cyrl-RS"/>
        </w:rPr>
        <w:t>је однос</w:t>
      </w:r>
      <w:r>
        <w:rPr>
          <w:rFonts w:ascii="Arial" w:hAnsi="Arial"/>
          <w:bCs/>
          <w:sz w:val="16"/>
          <w:szCs w:val="16"/>
          <w:lang w:val="sr-Cyrl-RS"/>
        </w:rPr>
        <w:t xml:space="preserve"> планираног броја становника</w:t>
      </w:r>
      <w:r w:rsidR="00AA42A2">
        <w:rPr>
          <w:rFonts w:ascii="Arial" w:hAnsi="Arial"/>
          <w:bCs/>
          <w:sz w:val="16"/>
          <w:szCs w:val="16"/>
          <w:lang w:val="sr-Cyrl-RS"/>
        </w:rPr>
        <w:t xml:space="preserve"> и </w:t>
      </w:r>
      <w:r w:rsidR="00AA42A2" w:rsidRPr="00E75169">
        <w:rPr>
          <w:rFonts w:ascii="Arial" w:hAnsi="Arial"/>
          <w:bCs/>
          <w:sz w:val="16"/>
          <w:szCs w:val="16"/>
          <w:lang w:val="sr-Cyrl-RS"/>
        </w:rPr>
        <w:t>нето површине блока</w:t>
      </w:r>
      <w:r w:rsidR="00AA42A2">
        <w:rPr>
          <w:rFonts w:ascii="Arial" w:hAnsi="Arial"/>
          <w:bCs/>
          <w:sz w:val="16"/>
          <w:szCs w:val="16"/>
          <w:lang w:val="sr-Cyrl-RS"/>
        </w:rPr>
        <w:t xml:space="preserve"> у </w:t>
      </w:r>
      <w:r w:rsidR="00AA42A2">
        <w:rPr>
          <w:rFonts w:ascii="Arial" w:hAnsi="Arial"/>
          <w:bCs/>
          <w:sz w:val="16"/>
          <w:szCs w:val="16"/>
          <w:lang w:val="sr-Latn-RS"/>
        </w:rPr>
        <w:t>ha</w:t>
      </w:r>
    </w:p>
    <w:p w14:paraId="3D517D87" w14:textId="77777777" w:rsidR="00A214EC" w:rsidRPr="00A214EC" w:rsidRDefault="00A214EC" w:rsidP="00756C89">
      <w:pPr>
        <w:rPr>
          <w:rFonts w:ascii="Arial" w:hAnsi="Arial"/>
          <w:b/>
          <w:bCs/>
          <w:lang w:val="sr-Cyrl-RS"/>
        </w:rPr>
      </w:pPr>
    </w:p>
    <w:p w14:paraId="734C2968" w14:textId="00D0B589" w:rsidR="00756C89" w:rsidRPr="00756C89" w:rsidRDefault="00756C89" w:rsidP="00756C89">
      <w:pPr>
        <w:rPr>
          <w:rFonts w:ascii="Arial" w:hAnsi="Arial"/>
          <w:lang w:val="sr-Cyrl-RS"/>
        </w:rPr>
      </w:pPr>
      <w:r w:rsidRPr="00756C89">
        <w:rPr>
          <w:rFonts w:ascii="Arial" w:hAnsi="Arial"/>
          <w:b/>
          <w:bCs/>
          <w:lang w:val="sr-Cyrl-RS"/>
        </w:rPr>
        <w:t xml:space="preserve">Табела бр. 3 </w:t>
      </w:r>
      <w:r w:rsidRPr="00756C89">
        <w:rPr>
          <w:rFonts w:ascii="Arial" w:hAnsi="Arial"/>
          <w:lang w:val="sr-Cyrl-RS"/>
        </w:rPr>
        <w:t xml:space="preserve">– Процењени укупни капацитети инфраструктуре (оријентационо)       </w:t>
      </w:r>
    </w:p>
    <w:tbl>
      <w:tblPr>
        <w:tblW w:w="9496" w:type="dxa"/>
        <w:tblInd w:w="-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52"/>
        <w:gridCol w:w="4444"/>
      </w:tblGrid>
      <w:tr w:rsidR="008E1198" w:rsidRPr="008E1198" w14:paraId="3670F951" w14:textId="77777777" w:rsidTr="0093481C">
        <w:trPr>
          <w:trHeight w:val="582"/>
        </w:trPr>
        <w:tc>
          <w:tcPr>
            <w:tcW w:w="9496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6A6A6"/>
            <w:vAlign w:val="center"/>
          </w:tcPr>
          <w:p w14:paraId="0B3CCC29" w14:textId="03280086" w:rsidR="00251B4F" w:rsidRPr="00C1148C" w:rsidRDefault="006972FE" w:rsidP="005B327B">
            <w:pPr>
              <w:jc w:val="center"/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</w:pPr>
            <w:r w:rsidRPr="00C1148C">
              <w:rPr>
                <w:rFonts w:ascii="Arial" w:hAnsi="Arial"/>
                <w:b/>
                <w:color w:val="auto"/>
                <w:sz w:val="20"/>
                <w:szCs w:val="20"/>
                <w:lang w:val="sr-Cyrl-RS"/>
              </w:rPr>
              <w:t>КАПАЦИТЕТИ ИНФРАСТРУКТУРЕ (ОРИЈЕНТАЦИОНО)</w:t>
            </w:r>
          </w:p>
        </w:tc>
      </w:tr>
      <w:tr w:rsidR="00C1148C" w:rsidRPr="008E1198" w14:paraId="3FA53A7D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7A61039" w14:textId="0F045F25" w:rsidR="00C1148C" w:rsidRPr="006972FE" w:rsidRDefault="00C1148C" w:rsidP="00C1148C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Апроксимативна једновремена снага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B949F04" w14:textId="20F76871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Pj =   560 kW</w:t>
            </w:r>
          </w:p>
        </w:tc>
      </w:tr>
      <w:tr w:rsidR="00C1148C" w:rsidRPr="008E1198" w14:paraId="6C7AA96B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C9A71E6" w14:textId="45F45563" w:rsidR="00C1148C" w:rsidRPr="006972FE" w:rsidRDefault="00C1148C" w:rsidP="00C1148C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Планирани вид грејања -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топловод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C106836" w14:textId="4E6E8281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890 kW</w:t>
            </w:r>
          </w:p>
        </w:tc>
      </w:tr>
      <w:tr w:rsidR="00C1148C" w:rsidRPr="008E1198" w14:paraId="787E4EED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7707550" w14:textId="6FD75FC6" w:rsidR="00C1148C" w:rsidRPr="006972FE" w:rsidRDefault="00C1148C" w:rsidP="00C1148C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Планирани вид грејања - гасовод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05142D8" w14:textId="00916556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820 Sm3/h</w:t>
            </w:r>
          </w:p>
        </w:tc>
      </w:tr>
      <w:tr w:rsidR="00C1148C" w:rsidRPr="008E1198" w14:paraId="6A5989F9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D37E65C" w14:textId="104CFD43" w:rsidR="00C1148C" w:rsidRPr="006972FE" w:rsidRDefault="00C1148C" w:rsidP="00C1148C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Т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оплотне пумпе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4E938E1" w14:textId="20397163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960 kW –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топлотни капацитет</w:t>
            </w:r>
          </w:p>
          <w:p w14:paraId="6238091F" w14:textId="0F03F0BF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240 </w:t>
            </w:r>
            <w:proofErr w:type="spellStart"/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>kWe</w:t>
            </w:r>
            <w:proofErr w:type="spellEnd"/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–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инсталисани електро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капацитет</w:t>
            </w:r>
          </w:p>
          <w:p w14:paraId="748D433E" w14:textId="75BAC4C1" w:rsidR="00C1148C" w:rsidRPr="006972FE" w:rsidRDefault="00C1148C" w:rsidP="00C1148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60 </w:t>
            </w:r>
            <w:proofErr w:type="spellStart"/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>kWe</w:t>
            </w:r>
            <w:proofErr w:type="spellEnd"/>
            <w:r w:rsidRPr="006972FE">
              <w:rPr>
                <w:rFonts w:ascii="Arial" w:hAnsi="Arial"/>
                <w:b/>
                <w:color w:val="auto"/>
                <w:sz w:val="18"/>
                <w:szCs w:val="18"/>
              </w:rPr>
              <w:t xml:space="preserve"> –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једновремена снага</w:t>
            </w:r>
          </w:p>
        </w:tc>
      </w:tr>
      <w:tr w:rsidR="008E1198" w:rsidRPr="008E1198" w14:paraId="2835A46B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B1A377E" w14:textId="3E43F30D" w:rsidR="00EA1C13" w:rsidRPr="006972FE" w:rsidRDefault="0090552D" w:rsidP="005B327B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Б</w:t>
            </w:r>
            <w:r w:rsidR="0056661B"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рој телефонских прикључака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7CFC140" w14:textId="3BA237BD" w:rsidR="00EA1C13" w:rsidRPr="006972FE" w:rsidRDefault="00016C4C" w:rsidP="00B27BC6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T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фп = </w:t>
            </w:r>
            <w:r w:rsidR="00C1148C"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220</w:t>
            </w:r>
          </w:p>
        </w:tc>
      </w:tr>
      <w:tr w:rsidR="00FF316C" w:rsidRPr="008E1198" w14:paraId="1CF5467F" w14:textId="77777777" w:rsidTr="00C1148C">
        <w:trPr>
          <w:trHeight w:val="30"/>
        </w:trPr>
        <w:tc>
          <w:tcPr>
            <w:tcW w:w="505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E055678" w14:textId="64D45631" w:rsidR="00FF316C" w:rsidRPr="006972FE" w:rsidRDefault="00FF316C" w:rsidP="00FF316C">
            <w:pP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Водовод и канализација</w:t>
            </w:r>
          </w:p>
        </w:tc>
        <w:tc>
          <w:tcPr>
            <w:tcW w:w="444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98F1166" w14:textId="5DA38365" w:rsidR="00FF316C" w:rsidRPr="006972FE" w:rsidRDefault="00324015" w:rsidP="00FF316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</w:pPr>
            <w:r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  </w:t>
            </w:r>
            <w:r w:rsidR="00FF316C"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Q </w:t>
            </w:r>
            <w:r w:rsidR="00FF316C"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>мак.час. =</w:t>
            </w:r>
            <w:r w:rsidR="00FF316C"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 </w:t>
            </w:r>
            <w:r w:rsidR="00FF316C"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2,25 l/s</w:t>
            </w:r>
          </w:p>
          <w:p w14:paraId="509B34D8" w14:textId="299DEDED" w:rsidR="00FF316C" w:rsidRPr="006972FE" w:rsidRDefault="00FF316C" w:rsidP="00FF316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Q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>хидрант.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 =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RS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10 l/s</w:t>
            </w:r>
          </w:p>
          <w:p w14:paraId="6D47248C" w14:textId="2EC299E0" w:rsidR="00FF316C" w:rsidRPr="006972FE" w:rsidRDefault="00FF316C" w:rsidP="00FF316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Q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>фекална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>=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 xml:space="preserve">1,8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>l/s</w:t>
            </w:r>
          </w:p>
          <w:p w14:paraId="2DD34470" w14:textId="6642BEC8" w:rsidR="00FF316C" w:rsidRPr="006972FE" w:rsidRDefault="00FF316C" w:rsidP="00FF316C">
            <w:pPr>
              <w:jc w:val="center"/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</w:pP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Q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>атмосф.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>=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 xml:space="preserve">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Cyrl-CS"/>
              </w:rPr>
              <w:t xml:space="preserve">220 </w:t>
            </w:r>
            <w:r w:rsidRPr="006972FE">
              <w:rPr>
                <w:rFonts w:ascii="Arial" w:hAnsi="Arial"/>
                <w:b/>
                <w:color w:val="auto"/>
                <w:sz w:val="18"/>
                <w:szCs w:val="18"/>
                <w:lang w:val="sr-Latn-RS"/>
              </w:rPr>
              <w:t xml:space="preserve">l/s </w:t>
            </w:r>
          </w:p>
        </w:tc>
      </w:tr>
    </w:tbl>
    <w:p w14:paraId="5469B8AF" w14:textId="77777777" w:rsidR="005F17A1" w:rsidRDefault="005F17A1" w:rsidP="005F17A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</w:p>
    <w:p w14:paraId="2D3E2DF0" w14:textId="77777777" w:rsidR="00ED70FA" w:rsidRDefault="00ED70FA" w:rsidP="00ED70FA">
      <w:pPr>
        <w:widowControl/>
        <w:autoSpaceDE w:val="0"/>
        <w:autoSpaceDN w:val="0"/>
        <w:adjustRightInd w:val="0"/>
        <w:jc w:val="both"/>
        <w:rPr>
          <w:rFonts w:ascii="Arial" w:hAnsi="Arial"/>
          <w:lang w:val="sr-Cyrl-RS"/>
        </w:rPr>
      </w:pPr>
      <w:r w:rsidRPr="00756C89">
        <w:rPr>
          <w:rFonts w:ascii="Arial" w:hAnsi="Arial"/>
          <w:b/>
          <w:bCs/>
          <w:lang w:val="sr-Cyrl-RS"/>
        </w:rPr>
        <w:t xml:space="preserve">Табела бр. </w:t>
      </w:r>
      <w:r>
        <w:rPr>
          <w:rFonts w:ascii="Arial" w:hAnsi="Arial"/>
          <w:b/>
          <w:bCs/>
          <w:lang w:val="sr-Cyrl-RS"/>
        </w:rPr>
        <w:t>4</w:t>
      </w:r>
      <w:r w:rsidRPr="00756C89">
        <w:rPr>
          <w:rFonts w:ascii="Arial" w:hAnsi="Arial"/>
          <w:b/>
          <w:bCs/>
          <w:lang w:val="sr-Cyrl-RS"/>
        </w:rPr>
        <w:t xml:space="preserve"> </w:t>
      </w:r>
      <w:r w:rsidRPr="00756C89">
        <w:rPr>
          <w:rFonts w:ascii="Arial" w:hAnsi="Arial"/>
          <w:lang w:val="sr-Cyrl-RS"/>
        </w:rPr>
        <w:t>–</w:t>
      </w:r>
      <w:r w:rsidRPr="00ED70FA">
        <w:rPr>
          <w:rFonts w:cs="Arial"/>
          <w:sz w:val="18"/>
          <w:lang w:val="sr-Cyrl-RS"/>
        </w:rPr>
        <w:t xml:space="preserve"> </w:t>
      </w:r>
      <w:r w:rsidRPr="00ED70FA">
        <w:rPr>
          <w:rFonts w:ascii="Arial" w:hAnsi="Arial"/>
          <w:lang w:val="sr-Cyrl-RS"/>
        </w:rPr>
        <w:t>Упоредни приказ предложених урбанистичких параметара</w:t>
      </w:r>
    </w:p>
    <w:p w14:paraId="7FD22A3C" w14:textId="4FD01C1A" w:rsidR="00ED70FA" w:rsidRDefault="00ED70FA" w:rsidP="0090552D">
      <w:pPr>
        <w:widowControl/>
        <w:autoSpaceDE w:val="0"/>
        <w:autoSpaceDN w:val="0"/>
        <w:adjustRightInd w:val="0"/>
        <w:ind w:left="1440"/>
        <w:jc w:val="both"/>
        <w:rPr>
          <w:rFonts w:ascii="Arial" w:hAnsi="Arial" w:cs="Arial"/>
          <w:color w:val="auto"/>
          <w:lang w:val="sr-Cyrl-RS"/>
        </w:rPr>
      </w:pPr>
      <w:r>
        <w:rPr>
          <w:rFonts w:ascii="Arial" w:hAnsi="Arial"/>
          <w:lang w:val="sr-Cyrl-RS"/>
        </w:rPr>
        <w:t xml:space="preserve">    </w:t>
      </w:r>
      <w:r w:rsidRPr="00ED70FA">
        <w:rPr>
          <w:rFonts w:ascii="Arial" w:hAnsi="Arial"/>
          <w:lang w:val="sr-Cyrl-RS"/>
        </w:rPr>
        <w:t>и параметара ПГР Београда</w:t>
      </w:r>
    </w:p>
    <w:tbl>
      <w:tblPr>
        <w:tblOverlap w:val="never"/>
        <w:tblW w:w="9365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2"/>
        <w:gridCol w:w="992"/>
        <w:gridCol w:w="992"/>
        <w:gridCol w:w="993"/>
        <w:gridCol w:w="996"/>
        <w:gridCol w:w="846"/>
        <w:gridCol w:w="993"/>
        <w:gridCol w:w="992"/>
        <w:gridCol w:w="992"/>
        <w:gridCol w:w="997"/>
      </w:tblGrid>
      <w:tr w:rsidR="00B110A9" w:rsidRPr="007F46D6" w14:paraId="58B03FF4" w14:textId="77777777" w:rsidTr="00125EE4">
        <w:trPr>
          <w:trHeight w:hRule="exact" w:val="395"/>
          <w:jc w:val="center"/>
        </w:trPr>
        <w:tc>
          <w:tcPr>
            <w:tcW w:w="572" w:type="dxa"/>
            <w:vMerge w:val="restart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  <w:shd w:val="clear" w:color="auto" w:fill="A6A6A6" w:themeFill="background1" w:themeFillShade="A6"/>
            <w:textDirection w:val="btLr"/>
          </w:tcPr>
          <w:p w14:paraId="59C9ECD8" w14:textId="49329BD1" w:rsidR="00B110A9" w:rsidRPr="00AC7EBB" w:rsidRDefault="00AC7EBB" w:rsidP="00AC7EBB">
            <w:pPr>
              <w:pStyle w:val="Other0"/>
              <w:shd w:val="clear" w:color="auto" w:fill="auto"/>
              <w:spacing w:before="160" w:after="0"/>
              <w:ind w:left="113" w:right="113"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AC7EBB">
              <w:rPr>
                <w:b/>
                <w:bCs/>
                <w:sz w:val="18"/>
                <w:szCs w:val="18"/>
                <w:lang w:val="sr-Cyrl-RS"/>
              </w:rPr>
              <w:t>Ознака зоне</w:t>
            </w:r>
          </w:p>
        </w:tc>
        <w:tc>
          <w:tcPr>
            <w:tcW w:w="3973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14:paraId="3852F976" w14:textId="14C79FE7" w:rsidR="00B110A9" w:rsidRPr="00B110A9" w:rsidRDefault="00B110A9" w:rsidP="00B110A9">
            <w:pPr>
              <w:pStyle w:val="Other0"/>
              <w:shd w:val="clear" w:color="auto" w:fill="auto"/>
              <w:spacing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B110A9">
              <w:rPr>
                <w:b/>
                <w:bCs/>
                <w:sz w:val="18"/>
                <w:szCs w:val="18"/>
                <w:lang w:val="sr-Cyrl-RS"/>
              </w:rPr>
              <w:t>ПЛАН ДЕТАЉНЕ РЕГУЛАИЈЦЕ</w:t>
            </w:r>
          </w:p>
        </w:tc>
        <w:tc>
          <w:tcPr>
            <w:tcW w:w="4820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328FFB81" w14:textId="537795A1" w:rsidR="00B110A9" w:rsidRPr="00B110A9" w:rsidRDefault="00B110A9" w:rsidP="00B110A9">
            <w:pPr>
              <w:pStyle w:val="Other0"/>
              <w:shd w:val="clear" w:color="auto" w:fill="auto"/>
              <w:spacing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B110A9">
              <w:rPr>
                <w:b/>
                <w:bCs/>
                <w:sz w:val="18"/>
                <w:szCs w:val="18"/>
                <w:lang w:val="sr-Cyrl-RS"/>
              </w:rPr>
              <w:t>ПЛАН ГЕНЕРАЛНЕ РЕГУЛАЦИЈЕ БЕОГРАДА</w:t>
            </w:r>
          </w:p>
        </w:tc>
      </w:tr>
      <w:tr w:rsidR="00125EE4" w:rsidRPr="007F46D6" w14:paraId="25394E96" w14:textId="77777777" w:rsidTr="00324015">
        <w:trPr>
          <w:trHeight w:hRule="exact" w:val="1473"/>
          <w:jc w:val="center"/>
        </w:trPr>
        <w:tc>
          <w:tcPr>
            <w:tcW w:w="57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14:paraId="7C926767" w14:textId="77777777" w:rsidR="009A7D58" w:rsidRPr="007F46D6" w:rsidRDefault="009A7D58" w:rsidP="009A7D5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1795CC9D" w14:textId="6E4C2CC6" w:rsidR="009A7D58" w:rsidRPr="009A7D58" w:rsidRDefault="009A7D58" w:rsidP="009A7D58">
            <w:pPr>
              <w:pStyle w:val="Other0"/>
              <w:shd w:val="clear" w:color="auto" w:fill="auto"/>
              <w:spacing w:before="160" w:after="0"/>
              <w:ind w:firstLine="0"/>
              <w:rPr>
                <w:b/>
                <w:bCs/>
                <w:sz w:val="18"/>
                <w:szCs w:val="18"/>
                <w:lang w:val="sr-Cyrl-RS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макс. индекс заусетости (3)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68D74F9E" w14:textId="549EAF51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  <w:lang w:val="sr-Cyrl-RS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макс. спратност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27163D29" w14:textId="6F80F779" w:rsidR="009A7D58" w:rsidRPr="009A7D58" w:rsidRDefault="009A7D58" w:rsidP="009A7D58">
            <w:pPr>
              <w:pStyle w:val="Other0"/>
              <w:shd w:val="clear" w:color="auto" w:fill="auto"/>
              <w:spacing w:before="160" w:after="0"/>
              <w:ind w:firstLine="0"/>
              <w:rPr>
                <w:b/>
                <w:bCs/>
                <w:sz w:val="18"/>
                <w:szCs w:val="18"/>
                <w:lang w:val="sr-Cyrl-RS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мин.% слободних и зелених површина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14:paraId="60847181" w14:textId="1BDB3863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мин.% зелених површина</w:t>
            </w:r>
            <w:r w:rsidRPr="009A7D58">
              <w:rPr>
                <w:b/>
                <w:bCs/>
                <w:sz w:val="18"/>
                <w:szCs w:val="18"/>
                <w:lang w:val="sr-Cyrl-RS"/>
              </w:rPr>
              <w:t xml:space="preserve"> у директном контакту са тлом</w:t>
            </w:r>
          </w:p>
        </w:tc>
        <w:tc>
          <w:tcPr>
            <w:tcW w:w="8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54033EB3" w14:textId="3B48E032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 xml:space="preserve">макс. индекс </w:t>
            </w:r>
            <w:r>
              <w:rPr>
                <w:b/>
                <w:bCs/>
                <w:sz w:val="18"/>
                <w:szCs w:val="18"/>
                <w:lang w:val="sr-Cyrl-RS"/>
              </w:rPr>
              <w:t>изграђености</w:t>
            </w:r>
            <w:r w:rsidRPr="009A7D58">
              <w:rPr>
                <w:b/>
                <w:bCs/>
                <w:sz w:val="18"/>
                <w:szCs w:val="18"/>
                <w:lang w:val="sr-Cyrl-RS"/>
              </w:rPr>
              <w:t xml:space="preserve"> (</w:t>
            </w:r>
            <w:r>
              <w:rPr>
                <w:b/>
                <w:bCs/>
                <w:sz w:val="18"/>
                <w:szCs w:val="18"/>
                <w:lang w:val="sr-Cyrl-RS"/>
              </w:rPr>
              <w:t>И</w:t>
            </w:r>
            <w:r w:rsidRPr="009A7D58">
              <w:rPr>
                <w:b/>
                <w:bCs/>
                <w:sz w:val="18"/>
                <w:szCs w:val="18"/>
                <w:lang w:val="sr-Cyrl-RS"/>
              </w:rPr>
              <w:t>)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1B8934E4" w14:textId="6A4C02F8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макс. индекс заусетости (3)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79BEDCD3" w14:textId="011AC8F4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макс. спратност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D9D9D9" w:themeFill="background1" w:themeFillShade="D9"/>
            <w:textDirection w:val="btLr"/>
            <w:vAlign w:val="center"/>
          </w:tcPr>
          <w:p w14:paraId="3D9F1F69" w14:textId="7B9BD87B" w:rsidR="009A7D58" w:rsidRPr="009A7D58" w:rsidRDefault="009A7D58" w:rsidP="009A7D58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мин.% слободних и зелених површина</w:t>
            </w:r>
          </w:p>
        </w:tc>
        <w:tc>
          <w:tcPr>
            <w:tcW w:w="997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14:paraId="5A8B188A" w14:textId="24CCEE75" w:rsidR="009A7D58" w:rsidRPr="009A7D58" w:rsidRDefault="009A7D58" w:rsidP="009A7D58">
            <w:pPr>
              <w:pStyle w:val="Other0"/>
              <w:shd w:val="clear" w:color="auto" w:fill="auto"/>
              <w:spacing w:before="100" w:after="0"/>
              <w:ind w:firstLine="0"/>
              <w:rPr>
                <w:b/>
                <w:bCs/>
                <w:sz w:val="18"/>
                <w:szCs w:val="18"/>
              </w:rPr>
            </w:pPr>
            <w:r w:rsidRPr="009A7D58">
              <w:rPr>
                <w:b/>
                <w:bCs/>
                <w:sz w:val="18"/>
                <w:szCs w:val="18"/>
                <w:lang w:val="sr-Cyrl-RS"/>
              </w:rPr>
              <w:t>мин.% зелених површина у директном контакту са тлом</w:t>
            </w:r>
          </w:p>
        </w:tc>
      </w:tr>
      <w:tr w:rsidR="00A40A2D" w:rsidRPr="007F46D6" w14:paraId="71029F26" w14:textId="77777777" w:rsidTr="00125EE4">
        <w:trPr>
          <w:trHeight w:hRule="exact" w:val="421"/>
          <w:jc w:val="center"/>
        </w:trPr>
        <w:tc>
          <w:tcPr>
            <w:tcW w:w="57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37F63A43" w14:textId="11A1EE9E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С3</w:t>
            </w:r>
          </w:p>
        </w:tc>
        <w:tc>
          <w:tcPr>
            <w:tcW w:w="99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7C25FEA4" w14:textId="30F0663A" w:rsidR="00A40A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40%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58A6E5C5" w14:textId="3AC4DBF1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A40A2D">
              <w:rPr>
                <w:b/>
                <w:bCs/>
                <w:sz w:val="18"/>
                <w:szCs w:val="18"/>
                <w:lang w:val="sr-Cyrl-RS"/>
              </w:rPr>
              <w:t>П+1+Пк/</w:t>
            </w:r>
            <w:proofErr w:type="spellStart"/>
            <w:r w:rsidRPr="00A40A2D">
              <w:rPr>
                <w:b/>
                <w:bCs/>
                <w:sz w:val="18"/>
                <w:szCs w:val="18"/>
                <w:lang w:val="sr-Cyrl-RS"/>
              </w:rPr>
              <w:t>Пс</w:t>
            </w:r>
            <w:proofErr w:type="spellEnd"/>
            <w:r w:rsidRPr="00A40A2D">
              <w:rPr>
                <w:b/>
                <w:bCs/>
                <w:sz w:val="18"/>
                <w:szCs w:val="18"/>
                <w:lang w:val="sr-Cyrl-RS"/>
              </w:rPr>
              <w:t>;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15C98AB7" w14:textId="760D48F7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60%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6FDB4147" w14:textId="06A49AFA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30%</w:t>
            </w:r>
          </w:p>
        </w:tc>
        <w:tc>
          <w:tcPr>
            <w:tcW w:w="84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496446D7" w14:textId="2F4BCE58" w:rsidR="00A40A2D" w:rsidRPr="0090552D" w:rsidRDefault="00D05532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0.8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26FE7E4C" w14:textId="6950EE68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40%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0C3FFB6F" w14:textId="60D6F13C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A40A2D">
              <w:rPr>
                <w:b/>
                <w:bCs/>
                <w:sz w:val="18"/>
                <w:szCs w:val="18"/>
                <w:lang w:val="sr-Cyrl-RS"/>
              </w:rPr>
              <w:t>П+1+Пк/Пс;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0D9D924A" w14:textId="30F16264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60%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7101E6DD" w14:textId="375856C4" w:rsidR="00A40A2D" w:rsidRPr="0090552D" w:rsidRDefault="00A40A2D" w:rsidP="00A40A2D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30%</w:t>
            </w:r>
          </w:p>
        </w:tc>
      </w:tr>
      <w:tr w:rsidR="00125EE4" w:rsidRPr="007F46D6" w14:paraId="41350C47" w14:textId="77777777" w:rsidTr="00125EE4">
        <w:trPr>
          <w:trHeight w:hRule="exact" w:val="421"/>
          <w:jc w:val="center"/>
        </w:trPr>
        <w:tc>
          <w:tcPr>
            <w:tcW w:w="57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32B79AA8" w14:textId="54842536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К3</w:t>
            </w:r>
          </w:p>
        </w:tc>
        <w:tc>
          <w:tcPr>
            <w:tcW w:w="99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48B4F460" w14:textId="2E31ADF9" w:rsidR="00125EE4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610FDC71" w14:textId="42EBF536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3888C586" w14:textId="712AE498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720E83C9" w14:textId="15907C1B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84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31E2BB9E" w14:textId="2AF49283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1.5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62447124" w14:textId="52CE4BC1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60%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76B55CA0" w14:textId="362E0602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125EE4">
              <w:rPr>
                <w:b/>
                <w:bCs/>
                <w:sz w:val="18"/>
                <w:szCs w:val="18"/>
                <w:lang w:val="sr-Cyrl-RS"/>
              </w:rPr>
              <w:t>П+2+Пк/</w:t>
            </w:r>
            <w:proofErr w:type="spellStart"/>
            <w:r w:rsidRPr="00125EE4">
              <w:rPr>
                <w:b/>
                <w:bCs/>
                <w:sz w:val="18"/>
                <w:szCs w:val="18"/>
                <w:lang w:val="sr-Cyrl-RS"/>
              </w:rPr>
              <w:t>Пс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26AF4B35" w14:textId="1FAD2D4B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40%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2DE4E514" w14:textId="51AF5855" w:rsidR="00125EE4" w:rsidRPr="0090552D" w:rsidRDefault="00125EE4" w:rsidP="00125EE4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15%</w:t>
            </w:r>
          </w:p>
        </w:tc>
      </w:tr>
      <w:tr w:rsidR="00F54D1A" w:rsidRPr="007F46D6" w14:paraId="78376788" w14:textId="77777777" w:rsidTr="00125EE4">
        <w:trPr>
          <w:trHeight w:hRule="exact" w:val="421"/>
          <w:jc w:val="center"/>
        </w:trPr>
        <w:tc>
          <w:tcPr>
            <w:tcW w:w="57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14:paraId="40B2C456" w14:textId="0FA53DDE" w:rsidR="00F54D1A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М5</w:t>
            </w:r>
          </w:p>
        </w:tc>
        <w:tc>
          <w:tcPr>
            <w:tcW w:w="99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2522E000" w14:textId="199A17A2" w:rsidR="00F54D1A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60%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45F821C9" w14:textId="478954F4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 w:rsidRPr="00F54D1A">
              <w:rPr>
                <w:b/>
                <w:bCs/>
                <w:sz w:val="18"/>
                <w:szCs w:val="18"/>
                <w:lang w:val="sr-Cyrl-RS"/>
              </w:rPr>
              <w:t>П+4+Пк/Пс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5B35084A" w14:textId="7A8CE9D5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40%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1C8BEAC8" w14:textId="0AF37E61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15%</w:t>
            </w:r>
          </w:p>
        </w:tc>
        <w:tc>
          <w:tcPr>
            <w:tcW w:w="84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3EBAC3B6" w14:textId="32F1E6D2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2.5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1DF2FAC8" w14:textId="50D4DD6C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0D8B8015" w14:textId="113F5214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14:paraId="3BBD6CA9" w14:textId="453C7493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14:paraId="6CFE70B9" w14:textId="3B5104CB" w:rsidR="00F54D1A" w:rsidRPr="0090552D" w:rsidRDefault="00F54D1A" w:rsidP="00F54D1A">
            <w:pPr>
              <w:pStyle w:val="Other0"/>
              <w:shd w:val="clear" w:color="auto" w:fill="auto"/>
              <w:spacing w:before="160" w:after="0"/>
              <w:ind w:firstLine="0"/>
              <w:jc w:val="center"/>
              <w:rPr>
                <w:b/>
                <w:bCs/>
                <w:sz w:val="18"/>
                <w:szCs w:val="18"/>
                <w:lang w:val="sr-Cyrl-RS"/>
              </w:rPr>
            </w:pPr>
            <w:r>
              <w:rPr>
                <w:b/>
                <w:bCs/>
                <w:sz w:val="18"/>
                <w:szCs w:val="18"/>
                <w:lang w:val="sr-Cyrl-RS"/>
              </w:rPr>
              <w:t>/</w:t>
            </w:r>
          </w:p>
        </w:tc>
      </w:tr>
    </w:tbl>
    <w:p w14:paraId="39910340" w14:textId="77777777" w:rsidR="00ED70FA" w:rsidRDefault="00ED70FA" w:rsidP="005F17A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</w:p>
    <w:p w14:paraId="2BF78ABE" w14:textId="1749DD10" w:rsidR="005F17A1" w:rsidRPr="005F17A1" w:rsidRDefault="005F17A1" w:rsidP="005F17A1">
      <w:pPr>
        <w:widowControl/>
        <w:autoSpaceDE w:val="0"/>
        <w:autoSpaceDN w:val="0"/>
        <w:adjustRightInd w:val="0"/>
        <w:jc w:val="both"/>
        <w:rPr>
          <w:rFonts w:ascii="Arial" w:hAnsi="Arial" w:cs="Arial"/>
          <w:color w:val="auto"/>
          <w:lang w:val="sr-Cyrl-RS"/>
        </w:rPr>
      </w:pPr>
      <w:r w:rsidRPr="005F17A1">
        <w:rPr>
          <w:rFonts w:ascii="Arial" w:hAnsi="Arial" w:cs="Arial"/>
          <w:color w:val="auto"/>
          <w:lang w:val="sr-Cyrl-RS"/>
        </w:rPr>
        <w:t>Након сарадње са надлежним институцијама у фази Нацрта Плана детаљне регулације прецизно ће се одредити биланси планираних површина, урбанистички параметри на нивоу зоне и грађевинске парцеле, као и планирани капацитети изградње.</w:t>
      </w:r>
    </w:p>
    <w:p w14:paraId="1DC6E525" w14:textId="30B2E2E0" w:rsidR="00A509BE" w:rsidRDefault="00A509BE" w:rsidP="00AD706B">
      <w:pPr>
        <w:rPr>
          <w:rFonts w:ascii="Arial" w:hAnsi="Arial" w:cs="Arial"/>
          <w:color w:val="auto"/>
          <w:lang w:val="en-GB" w:eastAsia="x-none"/>
        </w:rPr>
      </w:pPr>
    </w:p>
    <w:p w14:paraId="3A648EDA" w14:textId="77777777" w:rsidR="00A509BE" w:rsidRPr="00CE0B20" w:rsidRDefault="00A509BE" w:rsidP="00AD706B">
      <w:pPr>
        <w:rPr>
          <w:rFonts w:ascii="Arial" w:hAnsi="Arial" w:cs="Arial"/>
          <w:color w:val="auto"/>
          <w:lang w:val="en-GB" w:eastAsia="x-none"/>
        </w:rPr>
      </w:pPr>
    </w:p>
    <w:p w14:paraId="0B8F0896" w14:textId="6F86B434" w:rsidR="00C26295" w:rsidRPr="00E547BC" w:rsidRDefault="0012024B" w:rsidP="0012024B">
      <w:pPr>
        <w:pStyle w:val="Heading20"/>
        <w:keepNext/>
        <w:keepLines/>
        <w:shd w:val="clear" w:color="auto" w:fill="D9D9D9" w:themeFill="background1" w:themeFillShade="D9"/>
        <w:tabs>
          <w:tab w:val="left" w:pos="376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bookmarkStart w:id="19" w:name="bookmark22"/>
      <w:bookmarkStart w:id="20" w:name="bookmark23"/>
      <w:r>
        <w:rPr>
          <w:color w:val="auto"/>
          <w:sz w:val="24"/>
          <w:szCs w:val="24"/>
          <w:lang w:val="sr-Cyrl-RS"/>
        </w:rPr>
        <w:t xml:space="preserve">8. </w:t>
      </w:r>
      <w:r w:rsidR="00736548" w:rsidRPr="00E547BC">
        <w:rPr>
          <w:color w:val="auto"/>
          <w:sz w:val="24"/>
          <w:szCs w:val="24"/>
          <w:lang w:val="sr-Cyrl-RS"/>
        </w:rPr>
        <w:t>ОЧЕКИВАНИ ЕФЕКТИ ПЛАНИРАЊА У ПОГЛЕДУ</w:t>
      </w:r>
    </w:p>
    <w:p w14:paraId="7F367769" w14:textId="3A53E6A1" w:rsidR="00D46BC5" w:rsidRPr="00E547BC" w:rsidRDefault="0012024B" w:rsidP="00C26295">
      <w:pPr>
        <w:pStyle w:val="Heading20"/>
        <w:keepNext/>
        <w:keepLines/>
        <w:shd w:val="clear" w:color="auto" w:fill="D9D9D9" w:themeFill="background1" w:themeFillShade="D9"/>
        <w:tabs>
          <w:tab w:val="left" w:pos="376"/>
        </w:tabs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    </w:t>
      </w:r>
      <w:r w:rsidR="00736548" w:rsidRPr="00E547BC">
        <w:rPr>
          <w:color w:val="auto"/>
          <w:sz w:val="24"/>
          <w:szCs w:val="24"/>
          <w:lang w:val="sr-Cyrl-RS"/>
        </w:rPr>
        <w:t>УНАПРЕЂЕЊА НАЧИНА КОРИШЋЕЊА ПРОСТОРА</w:t>
      </w:r>
      <w:bookmarkEnd w:id="19"/>
      <w:bookmarkEnd w:id="20"/>
    </w:p>
    <w:p w14:paraId="678FE536" w14:textId="77777777" w:rsidR="008D77BA" w:rsidRPr="00E547BC" w:rsidRDefault="008D77BA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16594261" w14:textId="77777777" w:rsidR="00D46BC5" w:rsidRPr="00E547BC" w:rsidRDefault="00736548">
      <w:pPr>
        <w:pStyle w:val="BodyText"/>
        <w:shd w:val="clear" w:color="auto" w:fill="auto"/>
        <w:spacing w:after="0"/>
        <w:ind w:firstLine="0"/>
        <w:jc w:val="both"/>
        <w:rPr>
          <w:b/>
          <w:bCs/>
          <w:color w:val="auto"/>
          <w:sz w:val="24"/>
          <w:szCs w:val="24"/>
        </w:rPr>
      </w:pPr>
      <w:proofErr w:type="spellStart"/>
      <w:r w:rsidRPr="00E547BC">
        <w:rPr>
          <w:b/>
          <w:bCs/>
          <w:color w:val="auto"/>
          <w:sz w:val="24"/>
          <w:szCs w:val="24"/>
        </w:rPr>
        <w:t>Очекивани</w:t>
      </w:r>
      <w:proofErr w:type="spellEnd"/>
      <w:r w:rsidRPr="00E547BC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E547BC">
        <w:rPr>
          <w:b/>
          <w:bCs/>
          <w:color w:val="auto"/>
          <w:sz w:val="24"/>
          <w:szCs w:val="24"/>
        </w:rPr>
        <w:t>ефекти</w:t>
      </w:r>
      <w:proofErr w:type="spellEnd"/>
      <w:r w:rsidRPr="00E547BC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E547BC">
        <w:rPr>
          <w:b/>
          <w:bCs/>
          <w:color w:val="auto"/>
          <w:sz w:val="24"/>
          <w:szCs w:val="24"/>
        </w:rPr>
        <w:t>планирања</w:t>
      </w:r>
      <w:proofErr w:type="spellEnd"/>
      <w:r w:rsidRPr="00E547BC">
        <w:rPr>
          <w:b/>
          <w:bCs/>
          <w:color w:val="auto"/>
          <w:sz w:val="24"/>
          <w:szCs w:val="24"/>
        </w:rPr>
        <w:t xml:space="preserve"> </w:t>
      </w:r>
      <w:proofErr w:type="spellStart"/>
      <w:r w:rsidRPr="00E547BC">
        <w:rPr>
          <w:b/>
          <w:bCs/>
          <w:color w:val="auto"/>
          <w:sz w:val="24"/>
          <w:szCs w:val="24"/>
        </w:rPr>
        <w:t>су</w:t>
      </w:r>
      <w:proofErr w:type="spellEnd"/>
      <w:r w:rsidRPr="00E547BC">
        <w:rPr>
          <w:b/>
          <w:bCs/>
          <w:color w:val="auto"/>
          <w:sz w:val="24"/>
          <w:szCs w:val="24"/>
        </w:rPr>
        <w:t>:</w:t>
      </w:r>
    </w:p>
    <w:p w14:paraId="5D7B9DE6" w14:textId="0954B255" w:rsidR="008618E4" w:rsidRPr="008618E4" w:rsidRDefault="008618E4" w:rsidP="008618E4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 xml:space="preserve">очување амбијенталне урбанистичке вредности </w:t>
      </w:r>
      <w:r w:rsidR="00D9457F">
        <w:rPr>
          <w:color w:val="auto"/>
          <w:sz w:val="24"/>
          <w:szCs w:val="24"/>
          <w:lang w:val="sr-Cyrl-RS"/>
        </w:rPr>
        <w:t>локације</w:t>
      </w:r>
      <w:r>
        <w:rPr>
          <w:color w:val="auto"/>
          <w:sz w:val="24"/>
          <w:szCs w:val="24"/>
          <w:lang w:val="sr-Cyrl-RS"/>
        </w:rPr>
        <w:t>;</w:t>
      </w:r>
    </w:p>
    <w:p w14:paraId="60D762F4" w14:textId="1838FE2C" w:rsidR="005224B7" w:rsidRPr="005224B7" w:rsidRDefault="005224B7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5224B7">
        <w:rPr>
          <w:color w:val="auto"/>
          <w:sz w:val="24"/>
          <w:szCs w:val="24"/>
          <w:lang w:val="sr-Cyrl-RS"/>
        </w:rPr>
        <w:t>повећање атрактивности подручја и стандарда становања</w:t>
      </w:r>
      <w:r>
        <w:rPr>
          <w:color w:val="auto"/>
          <w:sz w:val="24"/>
          <w:szCs w:val="24"/>
          <w:lang w:val="sr-Cyrl-RS"/>
        </w:rPr>
        <w:t>;</w:t>
      </w:r>
    </w:p>
    <w:p w14:paraId="1A89FC72" w14:textId="77777777" w:rsidR="005224B7" w:rsidRDefault="005224B7" w:rsidP="0011003D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 w:rsidRPr="005224B7">
        <w:rPr>
          <w:color w:val="auto"/>
          <w:sz w:val="24"/>
          <w:szCs w:val="24"/>
          <w:lang w:val="sr-Cyrl-RS"/>
        </w:rPr>
        <w:t>заокруживање просторно-функционалне трансформације</w:t>
      </w:r>
    </w:p>
    <w:p w14:paraId="4C3FE987" w14:textId="27437E6A" w:rsidR="005224B7" w:rsidRDefault="005224B7" w:rsidP="005224B7">
      <w:pPr>
        <w:pStyle w:val="BodyText"/>
        <w:shd w:val="clear" w:color="auto" w:fill="auto"/>
        <w:spacing w:after="0"/>
        <w:ind w:left="720" w:firstLine="0"/>
        <w:jc w:val="both"/>
        <w:rPr>
          <w:color w:val="auto"/>
          <w:sz w:val="24"/>
          <w:szCs w:val="24"/>
          <w:lang w:val="sr-Cyrl-RS"/>
        </w:rPr>
      </w:pPr>
      <w:r w:rsidRPr="005224B7">
        <w:rPr>
          <w:color w:val="auto"/>
          <w:sz w:val="24"/>
          <w:szCs w:val="24"/>
          <w:lang w:val="sr-Cyrl-RS"/>
        </w:rPr>
        <w:lastRenderedPageBreak/>
        <w:t xml:space="preserve">уз </w:t>
      </w:r>
      <w:r>
        <w:rPr>
          <w:color w:val="auto"/>
          <w:sz w:val="24"/>
          <w:szCs w:val="24"/>
          <w:lang w:val="sr-Cyrl-RS"/>
        </w:rPr>
        <w:t xml:space="preserve">постојеће </w:t>
      </w:r>
      <w:r w:rsidRPr="005224B7">
        <w:rPr>
          <w:color w:val="auto"/>
          <w:sz w:val="24"/>
          <w:szCs w:val="24"/>
          <w:lang w:val="sr-Cyrl-RS"/>
        </w:rPr>
        <w:t>саобраћајн</w:t>
      </w:r>
      <w:r>
        <w:rPr>
          <w:color w:val="auto"/>
          <w:sz w:val="24"/>
          <w:szCs w:val="24"/>
          <w:lang w:val="sr-Cyrl-RS"/>
        </w:rPr>
        <w:t>ице;</w:t>
      </w:r>
    </w:p>
    <w:p w14:paraId="3CEBB8B3" w14:textId="0900FC5F" w:rsidR="005224B7" w:rsidRDefault="005224B7" w:rsidP="00345BB9">
      <w:pPr>
        <w:pStyle w:val="BodyText"/>
        <w:numPr>
          <w:ilvl w:val="0"/>
          <w:numId w:val="8"/>
        </w:numPr>
        <w:shd w:val="clear" w:color="auto" w:fill="auto"/>
        <w:spacing w:after="0"/>
        <w:jc w:val="both"/>
        <w:rPr>
          <w:color w:val="auto"/>
          <w:sz w:val="24"/>
          <w:szCs w:val="24"/>
          <w:lang w:val="sr-Cyrl-RS"/>
        </w:rPr>
      </w:pPr>
      <w:r>
        <w:rPr>
          <w:color w:val="auto"/>
          <w:sz w:val="24"/>
          <w:szCs w:val="24"/>
          <w:lang w:val="sr-Cyrl-RS"/>
        </w:rPr>
        <w:t>о</w:t>
      </w:r>
      <w:r w:rsidR="00074F7F" w:rsidRPr="00E547BC">
        <w:rPr>
          <w:color w:val="auto"/>
          <w:sz w:val="24"/>
          <w:szCs w:val="24"/>
          <w:lang w:val="sr-Cyrl-RS"/>
        </w:rPr>
        <w:t>чување и у</w:t>
      </w:r>
      <w:r w:rsidR="00736548" w:rsidRPr="005224B7">
        <w:rPr>
          <w:color w:val="auto"/>
          <w:sz w:val="24"/>
          <w:szCs w:val="24"/>
          <w:lang w:val="sr-Cyrl-RS"/>
        </w:rPr>
        <w:t>напређење стања животне средине.</w:t>
      </w:r>
    </w:p>
    <w:p w14:paraId="747FC6FF" w14:textId="77777777" w:rsidR="00324015" w:rsidRPr="00345BB9" w:rsidRDefault="00324015" w:rsidP="00324015">
      <w:pPr>
        <w:pStyle w:val="BodyText"/>
        <w:shd w:val="clear" w:color="auto" w:fill="auto"/>
        <w:spacing w:after="0"/>
        <w:ind w:left="720" w:firstLine="0"/>
        <w:jc w:val="both"/>
        <w:rPr>
          <w:color w:val="auto"/>
          <w:sz w:val="24"/>
          <w:szCs w:val="24"/>
          <w:lang w:val="sr-Cyrl-RS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508"/>
        <w:gridCol w:w="709"/>
        <w:gridCol w:w="850"/>
      </w:tblGrid>
      <w:tr w:rsidR="00E547BC" w:rsidRPr="00E547BC" w14:paraId="3D2387AC" w14:textId="77777777" w:rsidTr="00F6113D">
        <w:trPr>
          <w:trHeight w:hRule="exact" w:val="400"/>
          <w:jc w:val="center"/>
        </w:trPr>
        <w:tc>
          <w:tcPr>
            <w:tcW w:w="9067" w:type="dxa"/>
            <w:gridSpan w:val="3"/>
            <w:shd w:val="clear" w:color="auto" w:fill="FFFFFF"/>
            <w:vAlign w:val="center"/>
          </w:tcPr>
          <w:p w14:paraId="0C26875C" w14:textId="25832BDF" w:rsidR="00D46BC5" w:rsidRPr="00E547BC" w:rsidRDefault="00736548" w:rsidP="003440BD">
            <w:pPr>
              <w:pStyle w:val="Other0"/>
              <w:shd w:val="clear" w:color="auto" w:fill="auto"/>
              <w:spacing w:after="0"/>
              <w:ind w:firstLine="0"/>
              <w:rPr>
                <w:b/>
                <w:bCs/>
                <w:color w:val="auto"/>
                <w:sz w:val="24"/>
                <w:szCs w:val="24"/>
                <w:lang w:val="sr-Cyrl-RS"/>
              </w:rPr>
            </w:pPr>
            <w:r w:rsidRPr="00E547BC">
              <w:rPr>
                <w:b/>
                <w:bCs/>
                <w:color w:val="auto"/>
                <w:sz w:val="24"/>
                <w:szCs w:val="24"/>
                <w:lang w:val="sr-Cyrl-RS"/>
              </w:rPr>
              <w:t xml:space="preserve">Саставни део Елабората за </w:t>
            </w:r>
            <w:r w:rsidR="00A35B89" w:rsidRPr="00E547BC">
              <w:rPr>
                <w:b/>
                <w:bCs/>
                <w:color w:val="auto"/>
                <w:sz w:val="24"/>
                <w:szCs w:val="24"/>
                <w:lang w:val="sr-Cyrl-RS"/>
              </w:rPr>
              <w:t>Р</w:t>
            </w:r>
            <w:r w:rsidRPr="00E547BC">
              <w:rPr>
                <w:b/>
                <w:bCs/>
                <w:color w:val="auto"/>
                <w:sz w:val="24"/>
                <w:szCs w:val="24"/>
                <w:lang w:val="sr-Cyrl-RS"/>
              </w:rPr>
              <w:t>ани ј</w:t>
            </w:r>
            <w:r w:rsidR="003440BD" w:rsidRPr="00E547BC">
              <w:rPr>
                <w:b/>
                <w:bCs/>
                <w:color w:val="auto"/>
                <w:sz w:val="24"/>
                <w:szCs w:val="24"/>
                <w:lang w:val="sr-Cyrl-RS"/>
              </w:rPr>
              <w:t>авни увид су и графички прилози:</w:t>
            </w:r>
          </w:p>
        </w:tc>
      </w:tr>
      <w:tr w:rsidR="00A35B89" w:rsidRPr="00A35B89" w14:paraId="7936AF7D" w14:textId="77777777" w:rsidTr="00F6113D">
        <w:trPr>
          <w:trHeight w:hRule="exact" w:val="377"/>
          <w:jc w:val="center"/>
        </w:trPr>
        <w:tc>
          <w:tcPr>
            <w:tcW w:w="7508" w:type="dxa"/>
            <w:shd w:val="clear" w:color="auto" w:fill="FFFFFF"/>
            <w:vAlign w:val="center"/>
          </w:tcPr>
          <w:p w14:paraId="66F09562" w14:textId="25D83448" w:rsidR="001C6287" w:rsidRPr="00A35B89" w:rsidRDefault="00A35B89" w:rsidP="00A35B89">
            <w:pPr>
              <w:pStyle w:val="Other0"/>
              <w:shd w:val="clear" w:color="auto" w:fill="auto"/>
              <w:spacing w:after="0"/>
              <w:ind w:firstLine="0"/>
              <w:jc w:val="both"/>
              <w:rPr>
                <w:color w:val="auto"/>
                <w:sz w:val="24"/>
                <w:szCs w:val="24"/>
              </w:rPr>
            </w:pPr>
            <w:r w:rsidRPr="00A35B89">
              <w:rPr>
                <w:color w:val="auto"/>
                <w:sz w:val="24"/>
                <w:szCs w:val="24"/>
                <w:lang w:val="sr-Cyrl-RS"/>
              </w:rPr>
              <w:t>1.    Шира локација на ортофото подлози</w:t>
            </w:r>
          </w:p>
        </w:tc>
        <w:tc>
          <w:tcPr>
            <w:tcW w:w="709" w:type="dxa"/>
            <w:shd w:val="clear" w:color="auto" w:fill="FFFFFF"/>
            <w:vAlign w:val="bottom"/>
          </w:tcPr>
          <w:p w14:paraId="369FAF50" w14:textId="77777777" w:rsidR="001C6287" w:rsidRPr="00A35B89" w:rsidRDefault="001C6287" w:rsidP="00A35B89">
            <w:pPr>
              <w:pStyle w:val="Other0"/>
              <w:shd w:val="clear" w:color="auto" w:fill="auto"/>
              <w:spacing w:before="100" w:after="0"/>
              <w:ind w:firstLine="0"/>
              <w:rPr>
                <w:color w:val="auto"/>
                <w:sz w:val="24"/>
                <w:szCs w:val="24"/>
              </w:rPr>
            </w:pPr>
            <w:r w:rsidRPr="00A35B89">
              <w:rPr>
                <w:color w:val="auto"/>
                <w:sz w:val="24"/>
                <w:szCs w:val="24"/>
              </w:rPr>
              <w:t>Р = 1: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27155A51" w14:textId="72C46CBA" w:rsidR="001C6287" w:rsidRPr="00A35B89" w:rsidRDefault="005B18C0" w:rsidP="00A35B89">
            <w:pPr>
              <w:pStyle w:val="Other0"/>
              <w:shd w:val="clear" w:color="auto" w:fill="auto"/>
              <w:spacing w:before="120" w:after="0"/>
              <w:ind w:firstLine="0"/>
              <w:rPr>
                <w:color w:val="auto"/>
                <w:sz w:val="24"/>
                <w:szCs w:val="24"/>
                <w:lang w:val="sr-Cyrl-RS"/>
              </w:rPr>
            </w:pPr>
            <w:r>
              <w:rPr>
                <w:color w:val="auto"/>
                <w:sz w:val="24"/>
                <w:szCs w:val="24"/>
                <w:lang w:val="en-GB"/>
              </w:rPr>
              <w:t xml:space="preserve"> </w:t>
            </w:r>
            <w:r w:rsidR="00A35B89" w:rsidRPr="00A35B89">
              <w:rPr>
                <w:color w:val="auto"/>
                <w:sz w:val="24"/>
                <w:szCs w:val="24"/>
                <w:lang w:val="sr-Cyrl-RS"/>
              </w:rPr>
              <w:t>2 000</w:t>
            </w:r>
          </w:p>
        </w:tc>
      </w:tr>
      <w:tr w:rsidR="00A35B89" w:rsidRPr="00A35B89" w14:paraId="0326B137" w14:textId="77777777" w:rsidTr="00F6113D">
        <w:trPr>
          <w:trHeight w:hRule="exact" w:val="567"/>
          <w:jc w:val="center"/>
        </w:trPr>
        <w:tc>
          <w:tcPr>
            <w:tcW w:w="7508" w:type="dxa"/>
            <w:shd w:val="clear" w:color="auto" w:fill="FFFFFF"/>
            <w:vAlign w:val="center"/>
          </w:tcPr>
          <w:p w14:paraId="282A7FCF" w14:textId="1293BC2E" w:rsidR="00A35B89" w:rsidRPr="00A35B89" w:rsidRDefault="00A35B89" w:rsidP="00A35B89">
            <w:pPr>
              <w:pStyle w:val="Other0"/>
              <w:shd w:val="clear" w:color="auto" w:fill="auto"/>
              <w:spacing w:after="0"/>
              <w:ind w:firstLine="0"/>
              <w:jc w:val="both"/>
              <w:rPr>
                <w:color w:val="auto"/>
                <w:sz w:val="24"/>
                <w:szCs w:val="24"/>
                <w:lang w:val="sr-Cyrl-RS"/>
              </w:rPr>
            </w:pPr>
            <w:r w:rsidRPr="00A35B89">
              <w:rPr>
                <w:color w:val="auto"/>
                <w:sz w:val="24"/>
                <w:szCs w:val="24"/>
                <w:lang w:val="sr-Cyrl-RS"/>
              </w:rPr>
              <w:t>2.</w:t>
            </w:r>
            <w:r w:rsidRPr="00A35B89">
              <w:rPr>
                <w:color w:val="auto"/>
                <w:lang w:val="sr-Cyrl-RS"/>
              </w:rPr>
              <w:t xml:space="preserve">    </w:t>
            </w:r>
            <w:r w:rsidRPr="00A35B89">
              <w:rPr>
                <w:color w:val="auto"/>
                <w:sz w:val="24"/>
                <w:szCs w:val="24"/>
                <w:lang w:val="sr-Cyrl-RS"/>
              </w:rPr>
              <w:t>Граница обухвата плана</w:t>
            </w:r>
          </w:p>
          <w:p w14:paraId="41F734FD" w14:textId="0DBB2A0D" w:rsidR="0081035D" w:rsidRPr="00A35B89" w:rsidRDefault="00A35B89" w:rsidP="00A35B89">
            <w:pPr>
              <w:pStyle w:val="Other0"/>
              <w:shd w:val="clear" w:color="auto" w:fill="auto"/>
              <w:spacing w:after="0"/>
              <w:ind w:firstLine="0"/>
              <w:jc w:val="both"/>
              <w:rPr>
                <w:color w:val="auto"/>
                <w:sz w:val="24"/>
                <w:szCs w:val="24"/>
                <w:lang w:val="sr-Cyrl-RS"/>
              </w:rPr>
            </w:pPr>
            <w:r w:rsidRPr="00A35B89">
              <w:rPr>
                <w:color w:val="auto"/>
                <w:sz w:val="24"/>
                <w:szCs w:val="24"/>
                <w:lang w:val="sr-Cyrl-RS"/>
              </w:rPr>
              <w:t xml:space="preserve">       на Дигиталном катастарском плану</w:t>
            </w:r>
          </w:p>
        </w:tc>
        <w:tc>
          <w:tcPr>
            <w:tcW w:w="709" w:type="dxa"/>
            <w:shd w:val="clear" w:color="auto" w:fill="FFFFFF"/>
            <w:vAlign w:val="bottom"/>
          </w:tcPr>
          <w:p w14:paraId="43B89B03" w14:textId="77777777" w:rsidR="0081035D" w:rsidRPr="00A35B89" w:rsidRDefault="0081035D" w:rsidP="00A35B89">
            <w:pPr>
              <w:pStyle w:val="Other0"/>
              <w:shd w:val="clear" w:color="auto" w:fill="auto"/>
              <w:spacing w:before="100" w:after="0"/>
              <w:ind w:firstLine="0"/>
              <w:rPr>
                <w:color w:val="auto"/>
                <w:sz w:val="24"/>
                <w:szCs w:val="24"/>
              </w:rPr>
            </w:pPr>
            <w:r w:rsidRPr="00A35B89">
              <w:rPr>
                <w:color w:val="auto"/>
                <w:sz w:val="24"/>
                <w:szCs w:val="24"/>
              </w:rPr>
              <w:t>Р = 1: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1C1F9869" w14:textId="748C0A03" w:rsidR="0081035D" w:rsidRPr="00A35B89" w:rsidRDefault="005B18C0" w:rsidP="00A35B89">
            <w:pPr>
              <w:pStyle w:val="Other0"/>
              <w:shd w:val="clear" w:color="auto" w:fill="auto"/>
              <w:spacing w:before="120" w:after="0"/>
              <w:ind w:firstLine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  <w:lang w:val="en-GB"/>
              </w:rPr>
              <w:t xml:space="preserve"> </w:t>
            </w:r>
            <w:r w:rsidR="00A35B89" w:rsidRPr="00A35B89">
              <w:rPr>
                <w:color w:val="auto"/>
                <w:sz w:val="24"/>
                <w:szCs w:val="24"/>
                <w:lang w:val="sr-Cyrl-RS"/>
              </w:rPr>
              <w:t>1 0</w:t>
            </w:r>
            <w:r w:rsidR="0081035D" w:rsidRPr="00A35B89">
              <w:rPr>
                <w:color w:val="auto"/>
                <w:sz w:val="24"/>
                <w:szCs w:val="24"/>
              </w:rPr>
              <w:t>00</w:t>
            </w:r>
          </w:p>
        </w:tc>
      </w:tr>
      <w:tr w:rsidR="00A35B89" w:rsidRPr="00A35B89" w14:paraId="3F924809" w14:textId="77777777" w:rsidTr="00F6113D">
        <w:trPr>
          <w:trHeight w:hRule="exact" w:val="374"/>
          <w:jc w:val="center"/>
        </w:trPr>
        <w:tc>
          <w:tcPr>
            <w:tcW w:w="7508" w:type="dxa"/>
            <w:shd w:val="clear" w:color="auto" w:fill="FFFFFF"/>
            <w:vAlign w:val="center"/>
          </w:tcPr>
          <w:p w14:paraId="7E693FE0" w14:textId="6B48186F" w:rsidR="0081035D" w:rsidRPr="00A35B89" w:rsidRDefault="00A35B89" w:rsidP="00A35B89">
            <w:pPr>
              <w:pStyle w:val="Other0"/>
              <w:shd w:val="clear" w:color="auto" w:fill="auto"/>
              <w:spacing w:after="0"/>
              <w:ind w:firstLine="0"/>
              <w:jc w:val="both"/>
              <w:rPr>
                <w:color w:val="auto"/>
                <w:sz w:val="24"/>
                <w:szCs w:val="24"/>
              </w:rPr>
            </w:pPr>
            <w:r w:rsidRPr="00A35B89">
              <w:rPr>
                <w:color w:val="auto"/>
                <w:sz w:val="24"/>
                <w:szCs w:val="24"/>
                <w:lang w:val="sr-Cyrl-RS"/>
              </w:rPr>
              <w:t>3.    Постојећи начин коришћења земљишта</w:t>
            </w:r>
          </w:p>
        </w:tc>
        <w:tc>
          <w:tcPr>
            <w:tcW w:w="709" w:type="dxa"/>
            <w:shd w:val="clear" w:color="auto" w:fill="FFFFFF"/>
            <w:vAlign w:val="bottom"/>
          </w:tcPr>
          <w:p w14:paraId="26C47DB9" w14:textId="77777777" w:rsidR="0081035D" w:rsidRPr="00A35B89" w:rsidRDefault="0081035D" w:rsidP="00A35B89">
            <w:pPr>
              <w:pStyle w:val="Other0"/>
              <w:shd w:val="clear" w:color="auto" w:fill="auto"/>
              <w:spacing w:before="100" w:after="0"/>
              <w:ind w:firstLine="0"/>
              <w:rPr>
                <w:color w:val="auto"/>
                <w:sz w:val="24"/>
                <w:szCs w:val="24"/>
              </w:rPr>
            </w:pPr>
            <w:r w:rsidRPr="00A35B89">
              <w:rPr>
                <w:color w:val="auto"/>
                <w:sz w:val="24"/>
                <w:szCs w:val="24"/>
              </w:rPr>
              <w:t>Р = 1: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5B17EAA9" w14:textId="3B690B67" w:rsidR="0081035D" w:rsidRPr="00A35B89" w:rsidRDefault="005B18C0" w:rsidP="00A35B89">
            <w:pPr>
              <w:pStyle w:val="Other0"/>
              <w:shd w:val="clear" w:color="auto" w:fill="auto"/>
              <w:spacing w:before="120" w:after="0"/>
              <w:ind w:firstLine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 w:rsidR="00882C2D" w:rsidRPr="00A35B89">
              <w:rPr>
                <w:color w:val="auto"/>
                <w:sz w:val="24"/>
                <w:szCs w:val="24"/>
              </w:rPr>
              <w:t>1 0</w:t>
            </w:r>
            <w:r w:rsidR="0081035D" w:rsidRPr="00A35B89">
              <w:rPr>
                <w:color w:val="auto"/>
                <w:sz w:val="24"/>
                <w:szCs w:val="24"/>
              </w:rPr>
              <w:t>00</w:t>
            </w:r>
          </w:p>
        </w:tc>
      </w:tr>
      <w:tr w:rsidR="00FE2F3E" w:rsidRPr="00FE2F3E" w14:paraId="5CB2968A" w14:textId="77777777" w:rsidTr="00F6113D">
        <w:trPr>
          <w:trHeight w:hRule="exact" w:val="374"/>
          <w:jc w:val="center"/>
        </w:trPr>
        <w:tc>
          <w:tcPr>
            <w:tcW w:w="7508" w:type="dxa"/>
            <w:shd w:val="clear" w:color="auto" w:fill="FFFFFF"/>
            <w:vAlign w:val="center"/>
          </w:tcPr>
          <w:p w14:paraId="5E9BD0F5" w14:textId="2D844441" w:rsidR="00A35B89" w:rsidRPr="00FE2F3E" w:rsidRDefault="00A35B89" w:rsidP="00A35B89">
            <w:pPr>
              <w:pStyle w:val="Other0"/>
              <w:shd w:val="clear" w:color="auto" w:fill="auto"/>
              <w:spacing w:after="0"/>
              <w:ind w:firstLine="0"/>
              <w:jc w:val="both"/>
              <w:rPr>
                <w:color w:val="auto"/>
                <w:sz w:val="24"/>
                <w:szCs w:val="24"/>
                <w:lang w:val="sr-Cyrl-RS"/>
              </w:rPr>
            </w:pPr>
            <w:r w:rsidRPr="00FE2F3E">
              <w:rPr>
                <w:color w:val="auto"/>
                <w:sz w:val="24"/>
                <w:szCs w:val="24"/>
                <w:lang w:val="sr-Cyrl-RS"/>
              </w:rPr>
              <w:t>4.    Планирана претежна намена површина</w:t>
            </w:r>
          </w:p>
        </w:tc>
        <w:tc>
          <w:tcPr>
            <w:tcW w:w="709" w:type="dxa"/>
            <w:shd w:val="clear" w:color="auto" w:fill="FFFFFF"/>
            <w:vAlign w:val="bottom"/>
          </w:tcPr>
          <w:p w14:paraId="1AAC36B9" w14:textId="5438B849" w:rsidR="00A35B89" w:rsidRPr="00FE2F3E" w:rsidRDefault="00A35B89" w:rsidP="00A35B89">
            <w:pPr>
              <w:pStyle w:val="Other0"/>
              <w:shd w:val="clear" w:color="auto" w:fill="auto"/>
              <w:spacing w:before="100" w:after="0"/>
              <w:ind w:firstLine="0"/>
              <w:rPr>
                <w:color w:val="auto"/>
                <w:sz w:val="24"/>
                <w:szCs w:val="24"/>
              </w:rPr>
            </w:pPr>
            <w:r w:rsidRPr="00FE2F3E">
              <w:rPr>
                <w:color w:val="auto"/>
                <w:sz w:val="24"/>
                <w:szCs w:val="24"/>
              </w:rPr>
              <w:t>Р = 1: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5BBC2A60" w14:textId="47E74110" w:rsidR="00A35B89" w:rsidRPr="00FE2F3E" w:rsidRDefault="005B18C0" w:rsidP="00A35B89">
            <w:pPr>
              <w:pStyle w:val="Other0"/>
              <w:shd w:val="clear" w:color="auto" w:fill="auto"/>
              <w:spacing w:before="120" w:after="0"/>
              <w:ind w:firstLine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 w:rsidR="00A35B89" w:rsidRPr="00FE2F3E">
              <w:rPr>
                <w:color w:val="auto"/>
                <w:sz w:val="24"/>
                <w:szCs w:val="24"/>
              </w:rPr>
              <w:t>1 000</w:t>
            </w:r>
          </w:p>
        </w:tc>
      </w:tr>
    </w:tbl>
    <w:p w14:paraId="257AD83B" w14:textId="77777777" w:rsidR="008D77BA" w:rsidRPr="00FE2F3E" w:rsidRDefault="008D77BA" w:rsidP="00324015">
      <w:pPr>
        <w:pStyle w:val="BodyText"/>
        <w:shd w:val="clear" w:color="auto" w:fill="auto"/>
        <w:spacing w:after="0"/>
        <w:ind w:firstLine="0"/>
        <w:jc w:val="both"/>
        <w:rPr>
          <w:color w:val="auto"/>
          <w:sz w:val="24"/>
          <w:szCs w:val="24"/>
          <w:lang w:val="sr-Cyrl-RS"/>
        </w:rPr>
      </w:pPr>
    </w:p>
    <w:p w14:paraId="74C626DF" w14:textId="3BAFEF53" w:rsidR="00D46BC5" w:rsidRPr="00E547BC" w:rsidRDefault="00B46FA3">
      <w:pPr>
        <w:pStyle w:val="BodyText"/>
        <w:shd w:val="clear" w:color="auto" w:fill="auto"/>
        <w:ind w:firstLine="0"/>
        <w:jc w:val="both"/>
        <w:rPr>
          <w:b/>
          <w:bCs/>
          <w:color w:val="auto"/>
          <w:sz w:val="24"/>
          <w:szCs w:val="24"/>
        </w:rPr>
      </w:pPr>
      <w:r w:rsidRPr="00E547BC">
        <w:rPr>
          <w:b/>
          <w:bCs/>
          <w:color w:val="auto"/>
          <w:sz w:val="24"/>
          <w:szCs w:val="24"/>
          <w:lang w:val="sr-Cyrl-RS"/>
        </w:rPr>
        <w:t>Д</w:t>
      </w:r>
      <w:proofErr w:type="spellStart"/>
      <w:r w:rsidR="00736548" w:rsidRPr="00E547BC">
        <w:rPr>
          <w:b/>
          <w:bCs/>
          <w:color w:val="auto"/>
          <w:sz w:val="24"/>
          <w:szCs w:val="24"/>
        </w:rPr>
        <w:t>окументациона</w:t>
      </w:r>
      <w:proofErr w:type="spellEnd"/>
      <w:r w:rsidR="00736548" w:rsidRPr="00E547BC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736548" w:rsidRPr="00E547BC">
        <w:rPr>
          <w:b/>
          <w:bCs/>
          <w:color w:val="auto"/>
          <w:sz w:val="24"/>
          <w:szCs w:val="24"/>
        </w:rPr>
        <w:t>основа</w:t>
      </w:r>
      <w:proofErr w:type="spellEnd"/>
      <w:r w:rsidR="00736548" w:rsidRPr="00E547BC">
        <w:rPr>
          <w:b/>
          <w:bCs/>
          <w:color w:val="auto"/>
          <w:sz w:val="24"/>
          <w:szCs w:val="24"/>
        </w:rPr>
        <w:t xml:space="preserve"> </w:t>
      </w:r>
      <w:proofErr w:type="spellStart"/>
      <w:r w:rsidR="00736548" w:rsidRPr="00E547BC">
        <w:rPr>
          <w:b/>
          <w:bCs/>
          <w:color w:val="auto"/>
          <w:sz w:val="24"/>
          <w:szCs w:val="24"/>
        </w:rPr>
        <w:t>Плана</w:t>
      </w:r>
      <w:proofErr w:type="spellEnd"/>
      <w:r w:rsidR="00736548" w:rsidRPr="00E547BC">
        <w:rPr>
          <w:b/>
          <w:bCs/>
          <w:color w:val="auto"/>
          <w:sz w:val="24"/>
          <w:szCs w:val="24"/>
        </w:rPr>
        <w:t>:</w:t>
      </w:r>
    </w:p>
    <w:p w14:paraId="4BA25645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Извод о регистрацији привредног субјекта;</w:t>
      </w:r>
    </w:p>
    <w:p w14:paraId="2DD47401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Решење о одређивању одговорног урбанисте;</w:t>
      </w:r>
    </w:p>
    <w:p w14:paraId="4A730329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Изјава одговорног урбанисте;</w:t>
      </w:r>
    </w:p>
    <w:p w14:paraId="394D0999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Лиценца одговорног урбанисте;</w:t>
      </w:r>
    </w:p>
    <w:p w14:paraId="5B75F3EB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Потврда одговорног урбанисте;</w:t>
      </w:r>
    </w:p>
    <w:p w14:paraId="6228A081" w14:textId="3715DEDE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Одлука о изради Плана детаљне регулације блока између улица Милована Глишића, Вуковарске и Симићеве, Градска општина Савски венац („Службени лист града Београда”, бр. 114/24);</w:t>
      </w:r>
    </w:p>
    <w:p w14:paraId="2EAC6968" w14:textId="5D4F6EBE" w:rsidR="00FE2F3E" w:rsidRDefault="00FE2F3E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 xml:space="preserve">Решење о неприступању изради </w:t>
      </w:r>
      <w:r w:rsidR="00771F39">
        <w:rPr>
          <w:sz w:val="24"/>
          <w:szCs w:val="24"/>
          <w:lang w:val="sr-Cyrl-RS"/>
        </w:rPr>
        <w:t>С</w:t>
      </w:r>
      <w:r w:rsidRPr="00CF2939">
        <w:rPr>
          <w:sz w:val="24"/>
          <w:szCs w:val="24"/>
          <w:lang w:val="sr-Cyrl-RS"/>
        </w:rPr>
        <w:t>тратешке процене утицаја на животну средину Плана детаљне регулације блока између улица Милована Глишића, Вуковарске и Симићеве, Градска општина Савски венац („Службени лист града Београда”, бр. 114/24)</w:t>
      </w:r>
      <w:r w:rsidR="00CF2939">
        <w:rPr>
          <w:sz w:val="24"/>
          <w:szCs w:val="24"/>
          <w:lang w:val="sr-Cyrl-RS"/>
        </w:rPr>
        <w:t>;</w:t>
      </w:r>
    </w:p>
    <w:p w14:paraId="0C76B9C2" w14:textId="18967A19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 xml:space="preserve">Извод из Плана генералне регулације грађевинског подручја седишта јединице локалне самоуправе - Град Београд (целине 1-Х1Х) </w:t>
      </w:r>
      <w:r w:rsidRPr="006D208E">
        <w:rPr>
          <w:sz w:val="24"/>
          <w:szCs w:val="24"/>
          <w:lang w:val="sr-Cyrl-RS"/>
        </w:rPr>
        <w:t xml:space="preserve">(„Службени лист града Београда”, бр. </w:t>
      </w:r>
      <w:r w:rsidRPr="00CF2939">
        <w:rPr>
          <w:sz w:val="24"/>
          <w:szCs w:val="24"/>
          <w:lang w:val="sr-Cyrl-RS"/>
        </w:rPr>
        <w:t>20/</w:t>
      </w:r>
      <w:r w:rsidRPr="006D208E">
        <w:rPr>
          <w:sz w:val="24"/>
          <w:szCs w:val="24"/>
          <w:lang w:val="sr-Cyrl-RS"/>
        </w:rPr>
        <w:t>20</w:t>
      </w:r>
      <w:r w:rsidRPr="00CF2939">
        <w:rPr>
          <w:sz w:val="24"/>
          <w:szCs w:val="24"/>
          <w:lang w:val="sr-Cyrl-RS"/>
        </w:rPr>
        <w:t>16, 97/</w:t>
      </w:r>
      <w:r w:rsidRPr="006D208E">
        <w:rPr>
          <w:sz w:val="24"/>
          <w:szCs w:val="24"/>
          <w:lang w:val="sr-Cyrl-RS"/>
        </w:rPr>
        <w:t>20</w:t>
      </w:r>
      <w:r w:rsidRPr="00CF2939">
        <w:rPr>
          <w:sz w:val="24"/>
          <w:szCs w:val="24"/>
          <w:lang w:val="sr-Cyrl-RS"/>
        </w:rPr>
        <w:t>16, 69/</w:t>
      </w:r>
      <w:r w:rsidRPr="006D208E">
        <w:rPr>
          <w:sz w:val="24"/>
          <w:szCs w:val="24"/>
          <w:lang w:val="sr-Cyrl-RS"/>
        </w:rPr>
        <w:t>20</w:t>
      </w:r>
      <w:r w:rsidRPr="00CF2939">
        <w:rPr>
          <w:sz w:val="24"/>
          <w:szCs w:val="24"/>
          <w:lang w:val="sr-Cyrl-RS"/>
        </w:rPr>
        <w:t>17</w:t>
      </w:r>
      <w:r w:rsidRPr="006D208E">
        <w:rPr>
          <w:sz w:val="24"/>
          <w:szCs w:val="24"/>
          <w:lang w:val="sr-Cyrl-RS"/>
        </w:rPr>
        <w:t>,</w:t>
      </w:r>
      <w:r w:rsidRPr="00CF2939">
        <w:rPr>
          <w:sz w:val="24"/>
          <w:szCs w:val="24"/>
          <w:lang w:val="sr-Cyrl-RS"/>
        </w:rPr>
        <w:t xml:space="preserve"> 97/</w:t>
      </w:r>
      <w:r w:rsidRPr="006D208E">
        <w:rPr>
          <w:sz w:val="24"/>
          <w:szCs w:val="24"/>
          <w:lang w:val="sr-Cyrl-RS"/>
        </w:rPr>
        <w:t>20</w:t>
      </w:r>
      <w:r w:rsidRPr="00CF2939">
        <w:rPr>
          <w:sz w:val="24"/>
          <w:szCs w:val="24"/>
          <w:lang w:val="sr-Cyrl-RS"/>
        </w:rPr>
        <w:t>17</w:t>
      </w:r>
      <w:r w:rsidRPr="006D208E">
        <w:rPr>
          <w:sz w:val="24"/>
          <w:szCs w:val="24"/>
          <w:lang w:val="sr-Cyrl-RS"/>
        </w:rPr>
        <w:t>, 72/2021, 27/2022, 45/2023, 66/2023 и 91/2023)</w:t>
      </w:r>
      <w:r>
        <w:rPr>
          <w:sz w:val="24"/>
          <w:szCs w:val="24"/>
          <w:lang w:val="sr-Cyrl-RS"/>
        </w:rPr>
        <w:t>;</w:t>
      </w:r>
    </w:p>
    <w:p w14:paraId="41C10E5C" w14:textId="77777777" w:rsidR="00CF2939" w:rsidRPr="00CF2939" w:rsidRDefault="00CF2939" w:rsidP="00CF2939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 w:rsidRPr="00CF2939">
        <w:rPr>
          <w:sz w:val="24"/>
          <w:szCs w:val="24"/>
          <w:lang w:val="sr-Cyrl-RS"/>
        </w:rPr>
        <w:t>Извод из Плана генералне регулације система зелених површина Београда („Службени лист града Београда”, бр. 110/2019);</w:t>
      </w:r>
    </w:p>
    <w:p w14:paraId="34563444" w14:textId="6BAB98A6" w:rsidR="00CF2939" w:rsidRPr="00553691" w:rsidRDefault="00CF2939" w:rsidP="00553691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Дигитални катастарски план</w:t>
      </w:r>
      <w:r w:rsidRPr="00553691">
        <w:rPr>
          <w:sz w:val="24"/>
          <w:szCs w:val="24"/>
          <w:lang w:val="sr-Cyrl-RS"/>
        </w:rPr>
        <w:t>;</w:t>
      </w:r>
    </w:p>
    <w:p w14:paraId="3737AF02" w14:textId="5CA40283" w:rsidR="00553691" w:rsidRPr="00324015" w:rsidRDefault="00CF2939" w:rsidP="00324015">
      <w:pPr>
        <w:pStyle w:val="BodyText"/>
        <w:widowControl/>
        <w:numPr>
          <w:ilvl w:val="0"/>
          <w:numId w:val="18"/>
        </w:numPr>
        <w:shd w:val="clear" w:color="auto" w:fill="auto"/>
        <w:tabs>
          <w:tab w:val="left" w:pos="346"/>
        </w:tabs>
        <w:suppressAutoHyphens/>
        <w:spacing w:after="0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Остала релевантна документација (Иницијатива и Мишљења за доношење Одлуке о изради Плана детаљне регулације).</w:t>
      </w:r>
    </w:p>
    <w:p w14:paraId="38B13976" w14:textId="77777777" w:rsidR="00324015" w:rsidRDefault="00324015">
      <w:pPr>
        <w:pStyle w:val="BodyText"/>
        <w:shd w:val="clear" w:color="auto" w:fill="auto"/>
        <w:ind w:firstLine="0"/>
        <w:rPr>
          <w:b/>
          <w:bCs/>
          <w:color w:val="auto"/>
          <w:sz w:val="24"/>
          <w:szCs w:val="24"/>
          <w:lang w:val="sr-Cyrl-RS"/>
        </w:rPr>
      </w:pPr>
    </w:p>
    <w:p w14:paraId="2365E9CB" w14:textId="37E71F86" w:rsidR="00D46BC5" w:rsidRPr="00E547BC" w:rsidRDefault="00C671AF">
      <w:pPr>
        <w:pStyle w:val="BodyText"/>
        <w:shd w:val="clear" w:color="auto" w:fill="auto"/>
        <w:ind w:firstLine="0"/>
        <w:rPr>
          <w:b/>
          <w:bCs/>
          <w:color w:val="auto"/>
          <w:sz w:val="24"/>
          <w:szCs w:val="24"/>
          <w:lang w:val="sr-Cyrl-RS"/>
        </w:rPr>
      </w:pPr>
      <w:r w:rsidRPr="00E547BC">
        <w:rPr>
          <w:b/>
          <w:bCs/>
          <w:color w:val="auto"/>
          <w:sz w:val="24"/>
          <w:szCs w:val="24"/>
          <w:lang w:val="sr-Cyrl-RS"/>
        </w:rPr>
        <w:t xml:space="preserve">Београд, </w:t>
      </w:r>
      <w:r w:rsidR="00DB15DE">
        <w:rPr>
          <w:b/>
          <w:bCs/>
          <w:color w:val="auto"/>
          <w:sz w:val="24"/>
          <w:szCs w:val="24"/>
          <w:lang w:val="sr-Cyrl-RS"/>
        </w:rPr>
        <w:t>фебруар</w:t>
      </w:r>
      <w:r w:rsidR="00017ED2" w:rsidRPr="00E547BC">
        <w:rPr>
          <w:b/>
          <w:bCs/>
          <w:color w:val="auto"/>
          <w:sz w:val="24"/>
          <w:szCs w:val="24"/>
          <w:lang w:val="sr-Cyrl-RS"/>
        </w:rPr>
        <w:t>, 202</w:t>
      </w:r>
      <w:r w:rsidR="00DB15DE">
        <w:rPr>
          <w:b/>
          <w:bCs/>
          <w:color w:val="auto"/>
          <w:sz w:val="24"/>
          <w:szCs w:val="24"/>
          <w:lang w:val="sr-Cyrl-RS"/>
        </w:rPr>
        <w:t>5</w:t>
      </w:r>
      <w:r w:rsidR="00736548" w:rsidRPr="00E547BC">
        <w:rPr>
          <w:b/>
          <w:bCs/>
          <w:color w:val="auto"/>
          <w:sz w:val="24"/>
          <w:szCs w:val="24"/>
          <w:lang w:val="sr-Cyrl-RS"/>
        </w:rPr>
        <w:t>.</w:t>
      </w:r>
      <w:r w:rsidR="00017ED2" w:rsidRPr="00E547BC">
        <w:rPr>
          <w:b/>
          <w:bCs/>
          <w:color w:val="auto"/>
          <w:sz w:val="24"/>
          <w:szCs w:val="24"/>
          <w:lang w:val="sr-Cyrl-RS"/>
        </w:rPr>
        <w:t xml:space="preserve"> године</w:t>
      </w:r>
    </w:p>
    <w:p w14:paraId="6A4C6CC2" w14:textId="14D68B37" w:rsidR="00074F7F" w:rsidRPr="00324015" w:rsidRDefault="00736548" w:rsidP="00324015">
      <w:pPr>
        <w:pStyle w:val="Picturecaption0"/>
        <w:shd w:val="clear" w:color="auto" w:fill="auto"/>
        <w:ind w:left="1079"/>
        <w:jc w:val="right"/>
        <w:rPr>
          <w:b/>
          <w:bCs/>
          <w:color w:val="auto"/>
          <w:sz w:val="24"/>
          <w:szCs w:val="24"/>
          <w:lang w:val="sr-Cyrl-RS"/>
        </w:rPr>
      </w:pPr>
      <w:r w:rsidRPr="00E547BC">
        <w:rPr>
          <w:b/>
          <w:bCs/>
          <w:color w:val="auto"/>
          <w:sz w:val="24"/>
          <w:szCs w:val="24"/>
          <w:lang w:val="sr-Cyrl-RS"/>
        </w:rPr>
        <w:t>Одговорни урбаниста:</w:t>
      </w:r>
    </w:p>
    <w:p w14:paraId="401BBF10" w14:textId="3535E9E2" w:rsidR="00074F7F" w:rsidRPr="009B7461" w:rsidRDefault="00C671AF" w:rsidP="009B7461">
      <w:pPr>
        <w:pStyle w:val="Picturecaption0"/>
        <w:shd w:val="clear" w:color="auto" w:fill="auto"/>
        <w:ind w:left="1079"/>
        <w:jc w:val="right"/>
        <w:rPr>
          <w:color w:val="auto"/>
          <w:sz w:val="24"/>
          <w:szCs w:val="24"/>
          <w:lang w:val="sr-Latn-RS"/>
        </w:rPr>
      </w:pPr>
      <w:r w:rsidRPr="008D6E71">
        <w:rPr>
          <w:noProof/>
          <w:color w:val="auto"/>
          <w:sz w:val="24"/>
          <w:szCs w:val="24"/>
        </w:rPr>
        <w:drawing>
          <wp:inline distT="0" distB="0" distL="0" distR="0" wp14:anchorId="1C98BB98" wp14:editId="2A616A72">
            <wp:extent cx="1333500" cy="1247775"/>
            <wp:effectExtent l="0" t="0" r="0" b="9525"/>
            <wp:docPr id="409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Imag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blipFill dpi="0" rotWithShape="0">
                            <a:blip/>
                            <a:srcRect/>
                            <a:stretch>
                              <a:fillRect/>
                            </a:stretch>
                          </a:blipFill>
                        </a14:hiddenFill>
                      </a:ext>
                      <a:ext uri="{91240B29-F687-4F45-9708-019B960494DF}">
                        <a14:hiddenLine xmlns:a14="http://schemas.microsoft.com/office/drawing/2010/main" w="9525" cap="flat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8D6E71">
        <w:rPr>
          <w:noProof/>
          <w:color w:val="auto"/>
          <w:sz w:val="24"/>
          <w:szCs w:val="24"/>
        </w:rPr>
        <w:drawing>
          <wp:inline distT="0" distB="0" distL="0" distR="0" wp14:anchorId="763D620A" wp14:editId="2BE7168A">
            <wp:extent cx="1552575" cy="1133475"/>
            <wp:effectExtent l="0" t="0" r="9525" b="9525"/>
            <wp:docPr id="4099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Imag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blipFill dpi="0" rotWithShape="0">
                            <a:blip/>
                            <a:srcRect/>
                            <a:stretch>
                              <a:fillRect/>
                            </a:stretch>
                          </a:blipFill>
                        </a14:hiddenFill>
                      </a:ext>
                      <a:ext uri="{91240B29-F687-4F45-9708-019B960494DF}">
                        <a14:hiddenLine xmlns:a14="http://schemas.microsoft.com/office/drawing/2010/main" w="9525" cap="flat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14:paraId="037DA0B5" w14:textId="77777777" w:rsidR="00074F7F" w:rsidRPr="00E547BC" w:rsidRDefault="00074F7F" w:rsidP="00074F7F">
      <w:pPr>
        <w:pStyle w:val="Picturecaption0"/>
        <w:shd w:val="clear" w:color="auto" w:fill="auto"/>
        <w:ind w:left="1079"/>
        <w:jc w:val="right"/>
        <w:rPr>
          <w:b/>
          <w:bCs/>
          <w:color w:val="auto"/>
          <w:sz w:val="24"/>
          <w:szCs w:val="24"/>
          <w:lang w:val="sr-Cyrl-RS"/>
        </w:rPr>
      </w:pPr>
      <w:r w:rsidRPr="00E547BC">
        <w:rPr>
          <w:b/>
          <w:bCs/>
          <w:color w:val="auto"/>
          <w:sz w:val="24"/>
          <w:szCs w:val="24"/>
          <w:lang w:val="sr-Cyrl-RS"/>
        </w:rPr>
        <w:t>____________________________</w:t>
      </w:r>
    </w:p>
    <w:p w14:paraId="3F00CBD7" w14:textId="44E388EF" w:rsidR="00D46BC5" w:rsidRPr="00E547BC" w:rsidRDefault="00C671AF" w:rsidP="00074F7F">
      <w:pPr>
        <w:pStyle w:val="Picturecaption0"/>
        <w:shd w:val="clear" w:color="auto" w:fill="auto"/>
        <w:ind w:left="592"/>
        <w:jc w:val="right"/>
        <w:rPr>
          <w:b/>
          <w:bCs/>
          <w:color w:val="auto"/>
          <w:lang w:val="sr-Cyrl-RS"/>
        </w:rPr>
      </w:pPr>
      <w:r w:rsidRPr="00E547BC">
        <w:rPr>
          <w:b/>
          <w:bCs/>
          <w:color w:val="auto"/>
          <w:sz w:val="24"/>
          <w:szCs w:val="24"/>
          <w:lang w:val="sr-Cyrl-RS"/>
        </w:rPr>
        <w:t>Филип Петровић</w:t>
      </w:r>
      <w:r w:rsidR="00074F7F" w:rsidRPr="00E547BC">
        <w:rPr>
          <w:b/>
          <w:bCs/>
          <w:color w:val="auto"/>
          <w:sz w:val="24"/>
          <w:szCs w:val="24"/>
          <w:lang w:val="sr-Cyrl-RS"/>
        </w:rPr>
        <w:t xml:space="preserve">, </w:t>
      </w:r>
      <w:r w:rsidR="009147AD" w:rsidRPr="00E547BC">
        <w:rPr>
          <w:b/>
          <w:bCs/>
          <w:color w:val="auto"/>
          <w:sz w:val="24"/>
          <w:szCs w:val="24"/>
          <w:lang w:val="sr-Cyrl-RS"/>
        </w:rPr>
        <w:t>маст.инж.</w:t>
      </w:r>
      <w:r w:rsidR="009147AD" w:rsidRPr="00E547BC">
        <w:rPr>
          <w:b/>
          <w:bCs/>
          <w:color w:val="auto"/>
          <w:lang w:val="sr-Cyrl-RS"/>
        </w:rPr>
        <w:t>арх.</w:t>
      </w:r>
    </w:p>
    <w:sectPr w:rsidR="00D46BC5" w:rsidRPr="00E547BC">
      <w:headerReference w:type="default" r:id="rId22"/>
      <w:footerReference w:type="default" r:id="rId23"/>
      <w:pgSz w:w="11900" w:h="16840"/>
      <w:pgMar w:top="1691" w:right="1392" w:bottom="1547" w:left="138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66A6D3" w14:textId="77777777" w:rsidR="00A74313" w:rsidRDefault="00A74313">
      <w:r>
        <w:separator/>
      </w:r>
    </w:p>
  </w:endnote>
  <w:endnote w:type="continuationSeparator" w:id="0">
    <w:p w14:paraId="237CB318" w14:textId="77777777" w:rsidR="00A74313" w:rsidRDefault="00A743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Unicode MS">
    <w:altName w:val="Yu Gothic"/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,Bold">
    <w:altName w:val="MS Gothic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ArialMT">
    <w:altName w:val="MS Gothic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AB130" w14:textId="77777777" w:rsidR="00882C2D" w:rsidRDefault="00882C2D">
    <w:pPr>
      <w:spacing w:line="1" w:lineRule="exact"/>
    </w:pPr>
    <w:r>
      <w:rPr>
        <w:noProof/>
      </w:rPr>
      <mc:AlternateContent>
        <mc:Choice Requires="wps">
          <w:drawing>
            <wp:anchor distT="0" distB="0" distL="0" distR="0" simplePos="0" relativeHeight="62914692" behindDoc="1" locked="0" layoutInCell="1" allowOverlap="1" wp14:anchorId="375490D1" wp14:editId="538DE988">
              <wp:simplePos x="0" y="0"/>
              <wp:positionH relativeFrom="page">
                <wp:posOffset>6324601</wp:posOffset>
              </wp:positionH>
              <wp:positionV relativeFrom="page">
                <wp:posOffset>10125075</wp:posOffset>
              </wp:positionV>
              <wp:extent cx="259080" cy="180975"/>
              <wp:effectExtent l="0" t="0" r="0" b="0"/>
              <wp:wrapNone/>
              <wp:docPr id="4" name="Shap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9080" cy="1809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DDFA44" w14:textId="77777777" w:rsidR="00882C2D" w:rsidRDefault="00882C2D">
                          <w:pPr>
                            <w:pStyle w:val="Headerorfooter20"/>
                            <w:shd w:val="clear" w:color="auto" w:fill="auto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CB2DAB" w:rsidRPr="00CB2DAB">
                            <w:rPr>
                              <w:rFonts w:ascii="Arial" w:eastAsia="Arial" w:hAnsi="Arial" w:cs="Arial"/>
                              <w:noProof/>
                              <w:sz w:val="22"/>
                              <w:szCs w:val="22"/>
                            </w:rPr>
                            <w:t>18</w:t>
                          </w:r>
                          <w:r>
                            <w:rPr>
                              <w:rFonts w:ascii="Arial" w:eastAsia="Arial" w:hAnsi="Arial" w:cs="Arial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5490D1" id="_x0000_t202" coordsize="21600,21600" o:spt="202" path="m,l,21600r21600,l21600,xe">
              <v:stroke joinstyle="miter"/>
              <v:path gradientshapeok="t" o:connecttype="rect"/>
            </v:shapetype>
            <v:shape id="Shape 4" o:spid="_x0000_s1027" type="#_x0000_t202" style="position:absolute;margin-left:498pt;margin-top:797.25pt;width:20.4pt;height:14.25pt;z-index:-4404017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" filled="f" stroked="f">
              <v:textbox inset="0,0,0,0">
                <w:txbxContent>
                  <w:p w14:paraId="0EDDFA44" w14:textId="77777777" w:rsidR="00882C2D" w:rsidRDefault="00882C2D">
                    <w:pPr>
                      <w:pStyle w:val="Headerorfooter20"/>
                      <w:shd w:val="clear" w:color="auto" w:fill="auto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CB2DAB" w:rsidRPr="00CB2DAB">
                      <w:rPr>
                        <w:rFonts w:ascii="Arial" w:eastAsia="Arial" w:hAnsi="Arial" w:cs="Arial"/>
                        <w:noProof/>
                        <w:sz w:val="22"/>
                        <w:szCs w:val="22"/>
                      </w:rPr>
                      <w:t>18</w:t>
                    </w:r>
                    <w:r>
                      <w:rPr>
                        <w:rFonts w:ascii="Arial" w:eastAsia="Arial" w:hAnsi="Arial" w:cs="Arial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0F820" w14:textId="77777777" w:rsidR="00A74313" w:rsidRDefault="00A74313"/>
  </w:footnote>
  <w:footnote w:type="continuationSeparator" w:id="0">
    <w:p w14:paraId="591944B5" w14:textId="77777777" w:rsidR="00A74313" w:rsidRDefault="00A7431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9BDD79" w14:textId="77777777" w:rsidR="00882C2D" w:rsidRDefault="00882C2D">
    <w:pPr>
      <w:spacing w:line="1" w:lineRule="exact"/>
    </w:pPr>
    <w:r>
      <w:rPr>
        <w:noProof/>
      </w:rPr>
      <mc:AlternateContent>
        <mc:Choice Requires="wps">
          <w:drawing>
            <wp:anchor distT="0" distB="0" distL="0" distR="0" simplePos="0" relativeHeight="62914690" behindDoc="1" locked="0" layoutInCell="1" allowOverlap="1" wp14:anchorId="5B117510" wp14:editId="47C4CA3E">
              <wp:simplePos x="0" y="0"/>
              <wp:positionH relativeFrom="page">
                <wp:posOffset>1108075</wp:posOffset>
              </wp:positionH>
              <wp:positionV relativeFrom="page">
                <wp:posOffset>579120</wp:posOffset>
              </wp:positionV>
              <wp:extent cx="5340350" cy="252730"/>
              <wp:effectExtent l="0" t="0" r="0" b="0"/>
              <wp:wrapNone/>
              <wp:docPr id="1" name="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40350" cy="2527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7A067A2" w14:textId="6AB1CC71" w:rsidR="00882C2D" w:rsidRDefault="00882C2D" w:rsidP="00AB7878">
                          <w:pPr>
                            <w:pStyle w:val="Headerorfooter20"/>
                            <w:shd w:val="clear" w:color="auto" w:fill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  <w:t>ПЛАН ДЕТАЉНЕ РЕГУЛАЦИЈЕ</w:t>
                          </w:r>
                          <w:r>
                            <w:rPr>
                              <w:rFonts w:ascii="Arial" w:eastAsia="Arial" w:hAnsi="Arial" w:cs="Arial"/>
                              <w:sz w:val="18"/>
                              <w:szCs w:val="18"/>
                              <w:lang w:val="sr-Cyrl-RS"/>
                            </w:rPr>
                            <w:t xml:space="preserve"> </w:t>
                          </w:r>
                          <w:r w:rsidR="00007C88">
                            <w:rPr>
                              <w:rFonts w:ascii="Arial" w:eastAsia="Arial" w:hAnsi="Arial" w:cs="Arial"/>
                              <w:sz w:val="18"/>
                              <w:szCs w:val="18"/>
                              <w:lang w:val="sr-Cyrl-RS"/>
                            </w:rPr>
                            <w:t xml:space="preserve">БЛОКА ИЗМЕЂУ УЛИЦА МИЛОВАНА ГЛИШИЋА, ВУКОВАРСКЕ И СИМИЋЕВЕ, ГРАДСКА ОПШТИНА САВСКИ ВЕНАЦ </w:t>
                          </w:r>
                          <w:r>
                            <w:rPr>
                              <w:rFonts w:ascii="Arial" w:eastAsia="Arial" w:hAnsi="Arial" w:cs="Arial"/>
                              <w:sz w:val="18"/>
                              <w:szCs w:val="18"/>
                              <w:lang w:val="sr-Cyrl-RS"/>
                            </w:rPr>
                            <w:t>- ЕЛАБОРАТ ЗА РАНИ ЈА</w:t>
                          </w:r>
                          <w:r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  <w:t>ВНИ УВИД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117510" id="_x0000_t202" coordsize="21600,21600" o:spt="202" path="m,l,21600r21600,l21600,xe">
              <v:stroke joinstyle="miter"/>
              <v:path gradientshapeok="t" o:connecttype="rect"/>
            </v:shapetype>
            <v:shape id="Shape 1" o:spid="_x0000_s1026" type="#_x0000_t202" style="position:absolute;margin-left:87.25pt;margin-top:45.6pt;width:420.5pt;height:19.9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" filled="f" stroked="f">
              <v:textbox style="mso-fit-shape-to-text:t" inset="0,0,0,0">
                <w:txbxContent>
                  <w:p w14:paraId="57A067A2" w14:textId="6AB1CC71" w:rsidR="00882C2D" w:rsidRDefault="00882C2D" w:rsidP="00AB7878">
                    <w:pPr>
                      <w:pStyle w:val="Headerorfooter20"/>
                      <w:shd w:val="clear" w:color="auto" w:fill="auto"/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Arial" w:eastAsia="Arial" w:hAnsi="Arial" w:cs="Arial"/>
                        <w:sz w:val="18"/>
                        <w:szCs w:val="18"/>
                      </w:rPr>
                      <w:t>ПЛАН ДЕТАЉНЕ РЕГУЛАЦИЈЕ</w:t>
                    </w:r>
                    <w:r>
                      <w:rPr>
                        <w:rFonts w:ascii="Arial" w:eastAsia="Arial" w:hAnsi="Arial" w:cs="Arial"/>
                        <w:sz w:val="18"/>
                        <w:szCs w:val="18"/>
                        <w:lang w:val="sr-Cyrl-RS"/>
                      </w:rPr>
                      <w:t xml:space="preserve"> </w:t>
                    </w:r>
                    <w:r w:rsidR="00007C88">
                      <w:rPr>
                        <w:rFonts w:ascii="Arial" w:eastAsia="Arial" w:hAnsi="Arial" w:cs="Arial"/>
                        <w:sz w:val="18"/>
                        <w:szCs w:val="18"/>
                        <w:lang w:val="sr-Cyrl-RS"/>
                      </w:rPr>
                      <w:t xml:space="preserve">БЛОКА ИЗМЕЂУ УЛИЦА МИЛОВАНА ГЛИШИЋА, ВУКОВАРСКЕ И СИМИЋЕВЕ, ГРАДСКА ОПШТИНА САВСКИ ВЕНАЦ </w:t>
                    </w:r>
                    <w:r>
                      <w:rPr>
                        <w:rFonts w:ascii="Arial" w:eastAsia="Arial" w:hAnsi="Arial" w:cs="Arial"/>
                        <w:sz w:val="18"/>
                        <w:szCs w:val="18"/>
                        <w:lang w:val="sr-Cyrl-RS"/>
                      </w:rPr>
                      <w:t>- ЕЛАБОРАТ ЗА РАНИ ЈА</w:t>
                    </w:r>
                    <w:r>
                      <w:rPr>
                        <w:rFonts w:ascii="Arial" w:eastAsia="Arial" w:hAnsi="Arial" w:cs="Arial"/>
                        <w:sz w:val="18"/>
                        <w:szCs w:val="18"/>
                      </w:rPr>
                      <w:t>ВНИ УВИД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" behindDoc="1" locked="0" layoutInCell="1" allowOverlap="1" wp14:anchorId="638F87C9" wp14:editId="14590D01">
              <wp:simplePos x="0" y="0"/>
              <wp:positionH relativeFrom="page">
                <wp:posOffset>913130</wp:posOffset>
              </wp:positionH>
              <wp:positionV relativeFrom="page">
                <wp:posOffset>838835</wp:posOffset>
              </wp:positionV>
              <wp:extent cx="5733415" cy="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3415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791AD96A" id="_x0000_t32" coordsize="21600,21600" o:spt="32" o:oned="t" path="m,l21600,21600e" filled="f">
              <v:path arrowok="t" fillok="f" o:connecttype="none"/>
              <o:lock v:ext="edit" shapetype="t"/>
            </v:shapetype>
            <v:shape id="Shape 3" o:spid="_x0000_s1026" type="#_x0000_t32" style="position:absolute;margin-left:71.9pt;margin-top:66.05pt;width:451.45pt;height:0;z-index:-50331647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" strokeweight="1pt"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4652D"/>
    <w:multiLevelType w:val="multilevel"/>
    <w:tmpl w:val="6E787FD2"/>
    <w:lvl w:ilvl="0">
      <w:start w:val="1"/>
      <w:numFmt w:val="decimal"/>
      <w:lvlText w:val="%1)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7533BBC"/>
    <w:multiLevelType w:val="hybridMultilevel"/>
    <w:tmpl w:val="C3B8F9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D60D35"/>
    <w:multiLevelType w:val="hybridMultilevel"/>
    <w:tmpl w:val="A4A6E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7069E6"/>
    <w:multiLevelType w:val="multilevel"/>
    <w:tmpl w:val="C52E0CE6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D3B5DBC"/>
    <w:multiLevelType w:val="multilevel"/>
    <w:tmpl w:val="9FE6E5BC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C861BB1"/>
    <w:multiLevelType w:val="multilevel"/>
    <w:tmpl w:val="F5DCA568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E2855D2"/>
    <w:multiLevelType w:val="multilevel"/>
    <w:tmpl w:val="3E14CE4C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65A2A8F"/>
    <w:multiLevelType w:val="hybridMultilevel"/>
    <w:tmpl w:val="74846BA4"/>
    <w:lvl w:ilvl="0" w:tplc="08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06D2EF4"/>
    <w:multiLevelType w:val="multilevel"/>
    <w:tmpl w:val="ED86F108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3925155"/>
    <w:multiLevelType w:val="multilevel"/>
    <w:tmpl w:val="CFD23DF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8E877A3"/>
    <w:multiLevelType w:val="hybridMultilevel"/>
    <w:tmpl w:val="79A40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4C707E"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2F6FE7"/>
    <w:multiLevelType w:val="multilevel"/>
    <w:tmpl w:val="7514F904"/>
    <w:lvl w:ilvl="0">
      <w:start w:val="1"/>
      <w:numFmt w:val="bullet"/>
      <w:lvlText w:val="•"/>
      <w:lvlJc w:val="left"/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62F04EFD"/>
    <w:multiLevelType w:val="hybridMultilevel"/>
    <w:tmpl w:val="AF8061F4"/>
    <w:lvl w:ilvl="0" w:tplc="B58E76E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80" w:hanging="360"/>
      </w:pPr>
    </w:lvl>
    <w:lvl w:ilvl="2" w:tplc="241A001B" w:tentative="1">
      <w:start w:val="1"/>
      <w:numFmt w:val="lowerRoman"/>
      <w:lvlText w:val="%3."/>
      <w:lvlJc w:val="right"/>
      <w:pPr>
        <w:ind w:left="2200" w:hanging="180"/>
      </w:pPr>
    </w:lvl>
    <w:lvl w:ilvl="3" w:tplc="241A000F" w:tentative="1">
      <w:start w:val="1"/>
      <w:numFmt w:val="decimal"/>
      <w:lvlText w:val="%4."/>
      <w:lvlJc w:val="left"/>
      <w:pPr>
        <w:ind w:left="2920" w:hanging="360"/>
      </w:pPr>
    </w:lvl>
    <w:lvl w:ilvl="4" w:tplc="241A0019" w:tentative="1">
      <w:start w:val="1"/>
      <w:numFmt w:val="lowerLetter"/>
      <w:lvlText w:val="%5."/>
      <w:lvlJc w:val="left"/>
      <w:pPr>
        <w:ind w:left="3640" w:hanging="360"/>
      </w:pPr>
    </w:lvl>
    <w:lvl w:ilvl="5" w:tplc="241A001B" w:tentative="1">
      <w:start w:val="1"/>
      <w:numFmt w:val="lowerRoman"/>
      <w:lvlText w:val="%6."/>
      <w:lvlJc w:val="right"/>
      <w:pPr>
        <w:ind w:left="4360" w:hanging="180"/>
      </w:pPr>
    </w:lvl>
    <w:lvl w:ilvl="6" w:tplc="241A000F" w:tentative="1">
      <w:start w:val="1"/>
      <w:numFmt w:val="decimal"/>
      <w:lvlText w:val="%7."/>
      <w:lvlJc w:val="left"/>
      <w:pPr>
        <w:ind w:left="5080" w:hanging="360"/>
      </w:pPr>
    </w:lvl>
    <w:lvl w:ilvl="7" w:tplc="241A0019" w:tentative="1">
      <w:start w:val="1"/>
      <w:numFmt w:val="lowerLetter"/>
      <w:lvlText w:val="%8."/>
      <w:lvlJc w:val="left"/>
      <w:pPr>
        <w:ind w:left="5800" w:hanging="360"/>
      </w:pPr>
    </w:lvl>
    <w:lvl w:ilvl="8" w:tplc="241A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13" w15:restartNumberingAfterBreak="0">
    <w:nsid w:val="677D7D66"/>
    <w:multiLevelType w:val="hybridMultilevel"/>
    <w:tmpl w:val="B1325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D376FA"/>
    <w:multiLevelType w:val="multilevel"/>
    <w:tmpl w:val="6CC40FA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706F33DD"/>
    <w:multiLevelType w:val="hybridMultilevel"/>
    <w:tmpl w:val="D32AA9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67A7B56"/>
    <w:multiLevelType w:val="hybridMultilevel"/>
    <w:tmpl w:val="F916442A"/>
    <w:lvl w:ilvl="0" w:tplc="6A4C707E"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8AD62B0"/>
    <w:multiLevelType w:val="multilevel"/>
    <w:tmpl w:val="6C6008E6"/>
    <w:lvl w:ilvl="0">
      <w:start w:val="1"/>
      <w:numFmt w:val="bullet"/>
      <w:lvlText w:val="•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7BA134F5"/>
    <w:multiLevelType w:val="multilevel"/>
    <w:tmpl w:val="CC626268"/>
    <w:lvl w:ilvl="0">
      <w:start w:val="1"/>
      <w:numFmt w:val="decimal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555770000">
    <w:abstractNumId w:val="14"/>
  </w:num>
  <w:num w:numId="2" w16cid:durableId="1285842846">
    <w:abstractNumId w:val="18"/>
  </w:num>
  <w:num w:numId="3" w16cid:durableId="314650346">
    <w:abstractNumId w:val="9"/>
  </w:num>
  <w:num w:numId="4" w16cid:durableId="1669212789">
    <w:abstractNumId w:val="15"/>
  </w:num>
  <w:num w:numId="5" w16cid:durableId="1676106458">
    <w:abstractNumId w:val="12"/>
  </w:num>
  <w:num w:numId="6" w16cid:durableId="1302082108">
    <w:abstractNumId w:val="1"/>
  </w:num>
  <w:num w:numId="7" w16cid:durableId="1893300673">
    <w:abstractNumId w:val="2"/>
  </w:num>
  <w:num w:numId="8" w16cid:durableId="313414708">
    <w:abstractNumId w:val="13"/>
  </w:num>
  <w:num w:numId="9" w16cid:durableId="1016231343">
    <w:abstractNumId w:val="16"/>
  </w:num>
  <w:num w:numId="10" w16cid:durableId="1913855351">
    <w:abstractNumId w:val="17"/>
  </w:num>
  <w:num w:numId="11" w16cid:durableId="1063991417">
    <w:abstractNumId w:val="4"/>
  </w:num>
  <w:num w:numId="12" w16cid:durableId="1635671793">
    <w:abstractNumId w:val="6"/>
  </w:num>
  <w:num w:numId="13" w16cid:durableId="394357203">
    <w:abstractNumId w:val="3"/>
  </w:num>
  <w:num w:numId="14" w16cid:durableId="948009884">
    <w:abstractNumId w:val="5"/>
  </w:num>
  <w:num w:numId="15" w16cid:durableId="1334722467">
    <w:abstractNumId w:val="8"/>
  </w:num>
  <w:num w:numId="16" w16cid:durableId="828835704">
    <w:abstractNumId w:val="0"/>
  </w:num>
  <w:num w:numId="17" w16cid:durableId="1538810049">
    <w:abstractNumId w:val="11"/>
  </w:num>
  <w:num w:numId="18" w16cid:durableId="2087804376">
    <w:abstractNumId w:val="10"/>
  </w:num>
  <w:num w:numId="19" w16cid:durableId="1561398403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hideSpellingErrors/>
  <w:proofState w:spelling="clean" w:grammar="clean"/>
  <w:defaultTabStop w:val="720"/>
  <w:hyphenationZone w:val="425"/>
  <w:drawingGridHorizontalSpacing w:val="181"/>
  <w:drawingGridVerticalSpacing w:val="181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BC5"/>
    <w:rsid w:val="000033F6"/>
    <w:rsid w:val="00007C88"/>
    <w:rsid w:val="00016C4C"/>
    <w:rsid w:val="00017AC7"/>
    <w:rsid w:val="00017ED2"/>
    <w:rsid w:val="000208F4"/>
    <w:rsid w:val="000220E4"/>
    <w:rsid w:val="0002638D"/>
    <w:rsid w:val="00031997"/>
    <w:rsid w:val="00041AC1"/>
    <w:rsid w:val="000431B7"/>
    <w:rsid w:val="00044231"/>
    <w:rsid w:val="0004602E"/>
    <w:rsid w:val="00052FC3"/>
    <w:rsid w:val="00055B90"/>
    <w:rsid w:val="00056580"/>
    <w:rsid w:val="000604CF"/>
    <w:rsid w:val="00062BE6"/>
    <w:rsid w:val="00065E6B"/>
    <w:rsid w:val="0006655B"/>
    <w:rsid w:val="00067A5C"/>
    <w:rsid w:val="000712E0"/>
    <w:rsid w:val="00074F7F"/>
    <w:rsid w:val="00077030"/>
    <w:rsid w:val="00080E6B"/>
    <w:rsid w:val="000824BA"/>
    <w:rsid w:val="000871C2"/>
    <w:rsid w:val="00097E92"/>
    <w:rsid w:val="000B44F3"/>
    <w:rsid w:val="000B5567"/>
    <w:rsid w:val="000B6C2A"/>
    <w:rsid w:val="000C0D18"/>
    <w:rsid w:val="000D6359"/>
    <w:rsid w:val="000E005A"/>
    <w:rsid w:val="000E6A31"/>
    <w:rsid w:val="000F350B"/>
    <w:rsid w:val="000F6B58"/>
    <w:rsid w:val="0011003D"/>
    <w:rsid w:val="00110A1E"/>
    <w:rsid w:val="001120DD"/>
    <w:rsid w:val="00114BD4"/>
    <w:rsid w:val="0012024B"/>
    <w:rsid w:val="001216DB"/>
    <w:rsid w:val="00121D7D"/>
    <w:rsid w:val="00125EE4"/>
    <w:rsid w:val="00130E6B"/>
    <w:rsid w:val="00131FE7"/>
    <w:rsid w:val="00133409"/>
    <w:rsid w:val="00135E10"/>
    <w:rsid w:val="00135E50"/>
    <w:rsid w:val="00140C83"/>
    <w:rsid w:val="00143374"/>
    <w:rsid w:val="00143FC6"/>
    <w:rsid w:val="00144628"/>
    <w:rsid w:val="00147AD8"/>
    <w:rsid w:val="001531EF"/>
    <w:rsid w:val="00153E59"/>
    <w:rsid w:val="00164023"/>
    <w:rsid w:val="0017028F"/>
    <w:rsid w:val="00174E9D"/>
    <w:rsid w:val="00176FE5"/>
    <w:rsid w:val="00181B7D"/>
    <w:rsid w:val="00182F4A"/>
    <w:rsid w:val="00191248"/>
    <w:rsid w:val="001A1D35"/>
    <w:rsid w:val="001B0239"/>
    <w:rsid w:val="001B341A"/>
    <w:rsid w:val="001B4FDC"/>
    <w:rsid w:val="001C2E26"/>
    <w:rsid w:val="001C4AB0"/>
    <w:rsid w:val="001C60D0"/>
    <w:rsid w:val="001C6287"/>
    <w:rsid w:val="001C6580"/>
    <w:rsid w:val="001D4EA8"/>
    <w:rsid w:val="001D6C56"/>
    <w:rsid w:val="001E0075"/>
    <w:rsid w:val="001E6848"/>
    <w:rsid w:val="001F49A7"/>
    <w:rsid w:val="00201C07"/>
    <w:rsid w:val="00206798"/>
    <w:rsid w:val="00207193"/>
    <w:rsid w:val="0021156C"/>
    <w:rsid w:val="00214CED"/>
    <w:rsid w:val="00215A31"/>
    <w:rsid w:val="00215D91"/>
    <w:rsid w:val="00226109"/>
    <w:rsid w:val="00231281"/>
    <w:rsid w:val="00236513"/>
    <w:rsid w:val="00236C98"/>
    <w:rsid w:val="00241C22"/>
    <w:rsid w:val="00250AFF"/>
    <w:rsid w:val="00251B4F"/>
    <w:rsid w:val="00255527"/>
    <w:rsid w:val="00255582"/>
    <w:rsid w:val="00255885"/>
    <w:rsid w:val="002649F9"/>
    <w:rsid w:val="00264BCF"/>
    <w:rsid w:val="00275FD1"/>
    <w:rsid w:val="002768F5"/>
    <w:rsid w:val="002774CF"/>
    <w:rsid w:val="00280B0E"/>
    <w:rsid w:val="0028234C"/>
    <w:rsid w:val="00282881"/>
    <w:rsid w:val="00282937"/>
    <w:rsid w:val="00286C21"/>
    <w:rsid w:val="00293414"/>
    <w:rsid w:val="0029776B"/>
    <w:rsid w:val="002A0624"/>
    <w:rsid w:val="002A6844"/>
    <w:rsid w:val="002B59A6"/>
    <w:rsid w:val="002B671A"/>
    <w:rsid w:val="002B7EEF"/>
    <w:rsid w:val="002C3127"/>
    <w:rsid w:val="002C50B9"/>
    <w:rsid w:val="002C5BA1"/>
    <w:rsid w:val="002C6B33"/>
    <w:rsid w:val="002D13E1"/>
    <w:rsid w:val="002D6A20"/>
    <w:rsid w:val="002F0490"/>
    <w:rsid w:val="002F1C7E"/>
    <w:rsid w:val="002F523C"/>
    <w:rsid w:val="002F71DD"/>
    <w:rsid w:val="003079B4"/>
    <w:rsid w:val="00312F7D"/>
    <w:rsid w:val="003235E9"/>
    <w:rsid w:val="00324015"/>
    <w:rsid w:val="0032683F"/>
    <w:rsid w:val="00326C2F"/>
    <w:rsid w:val="00327024"/>
    <w:rsid w:val="00337976"/>
    <w:rsid w:val="003440BD"/>
    <w:rsid w:val="00345BB9"/>
    <w:rsid w:val="0035566A"/>
    <w:rsid w:val="003600EE"/>
    <w:rsid w:val="003609C8"/>
    <w:rsid w:val="00361289"/>
    <w:rsid w:val="0036545F"/>
    <w:rsid w:val="00370ADF"/>
    <w:rsid w:val="00371A25"/>
    <w:rsid w:val="003721F1"/>
    <w:rsid w:val="00373E5B"/>
    <w:rsid w:val="00374255"/>
    <w:rsid w:val="003745E8"/>
    <w:rsid w:val="00375A99"/>
    <w:rsid w:val="00377582"/>
    <w:rsid w:val="003831EA"/>
    <w:rsid w:val="00387AD7"/>
    <w:rsid w:val="003911A9"/>
    <w:rsid w:val="00391786"/>
    <w:rsid w:val="003A0D48"/>
    <w:rsid w:val="003A1445"/>
    <w:rsid w:val="003A3F10"/>
    <w:rsid w:val="003C0C50"/>
    <w:rsid w:val="003C3042"/>
    <w:rsid w:val="003C7DA3"/>
    <w:rsid w:val="003D1562"/>
    <w:rsid w:val="003D1E89"/>
    <w:rsid w:val="003D2311"/>
    <w:rsid w:val="003D343F"/>
    <w:rsid w:val="003D7A76"/>
    <w:rsid w:val="003E1BC6"/>
    <w:rsid w:val="003E65F0"/>
    <w:rsid w:val="003F2193"/>
    <w:rsid w:val="003F5FBD"/>
    <w:rsid w:val="003F7F9D"/>
    <w:rsid w:val="00404D30"/>
    <w:rsid w:val="004063CA"/>
    <w:rsid w:val="004108CF"/>
    <w:rsid w:val="00416BEF"/>
    <w:rsid w:val="004200AB"/>
    <w:rsid w:val="00427C59"/>
    <w:rsid w:val="00435C2F"/>
    <w:rsid w:val="004404CF"/>
    <w:rsid w:val="00440D19"/>
    <w:rsid w:val="00441216"/>
    <w:rsid w:val="0044223F"/>
    <w:rsid w:val="0046092B"/>
    <w:rsid w:val="00463299"/>
    <w:rsid w:val="004644EC"/>
    <w:rsid w:val="004648F8"/>
    <w:rsid w:val="00474232"/>
    <w:rsid w:val="00474BF8"/>
    <w:rsid w:val="00476157"/>
    <w:rsid w:val="00476FDA"/>
    <w:rsid w:val="00477D63"/>
    <w:rsid w:val="00487DD4"/>
    <w:rsid w:val="0049433C"/>
    <w:rsid w:val="004A2987"/>
    <w:rsid w:val="004A54DC"/>
    <w:rsid w:val="004A7E3B"/>
    <w:rsid w:val="004B16A9"/>
    <w:rsid w:val="004B2B7D"/>
    <w:rsid w:val="004C68EA"/>
    <w:rsid w:val="004D1946"/>
    <w:rsid w:val="004D33FA"/>
    <w:rsid w:val="004D3818"/>
    <w:rsid w:val="004D4529"/>
    <w:rsid w:val="004D509D"/>
    <w:rsid w:val="004D68CB"/>
    <w:rsid w:val="004E0A9E"/>
    <w:rsid w:val="004E3117"/>
    <w:rsid w:val="004F5C0E"/>
    <w:rsid w:val="004F6756"/>
    <w:rsid w:val="004F67F9"/>
    <w:rsid w:val="0050332D"/>
    <w:rsid w:val="0050536B"/>
    <w:rsid w:val="00505D82"/>
    <w:rsid w:val="00512DA2"/>
    <w:rsid w:val="00513292"/>
    <w:rsid w:val="005204EA"/>
    <w:rsid w:val="005224B7"/>
    <w:rsid w:val="00524EAA"/>
    <w:rsid w:val="005250C9"/>
    <w:rsid w:val="00527857"/>
    <w:rsid w:val="005313BC"/>
    <w:rsid w:val="005342DE"/>
    <w:rsid w:val="00535DB0"/>
    <w:rsid w:val="00536AB7"/>
    <w:rsid w:val="0053701C"/>
    <w:rsid w:val="00541C05"/>
    <w:rsid w:val="005468E9"/>
    <w:rsid w:val="005508D2"/>
    <w:rsid w:val="00550BC9"/>
    <w:rsid w:val="00550E3E"/>
    <w:rsid w:val="00553691"/>
    <w:rsid w:val="00555E68"/>
    <w:rsid w:val="00556966"/>
    <w:rsid w:val="005619C3"/>
    <w:rsid w:val="00561CDC"/>
    <w:rsid w:val="00564290"/>
    <w:rsid w:val="0056661B"/>
    <w:rsid w:val="005677A7"/>
    <w:rsid w:val="00571441"/>
    <w:rsid w:val="00577C37"/>
    <w:rsid w:val="00582F23"/>
    <w:rsid w:val="00590F37"/>
    <w:rsid w:val="00593043"/>
    <w:rsid w:val="0059387C"/>
    <w:rsid w:val="005949E6"/>
    <w:rsid w:val="005A1A01"/>
    <w:rsid w:val="005A6EA6"/>
    <w:rsid w:val="005A74FF"/>
    <w:rsid w:val="005A7B60"/>
    <w:rsid w:val="005B18C0"/>
    <w:rsid w:val="005B5E7E"/>
    <w:rsid w:val="005C0E9F"/>
    <w:rsid w:val="005D1D72"/>
    <w:rsid w:val="005D375A"/>
    <w:rsid w:val="005E511A"/>
    <w:rsid w:val="005E78B8"/>
    <w:rsid w:val="005F17A1"/>
    <w:rsid w:val="005F3E28"/>
    <w:rsid w:val="005F77A7"/>
    <w:rsid w:val="006049D4"/>
    <w:rsid w:val="00606033"/>
    <w:rsid w:val="00607864"/>
    <w:rsid w:val="0061308B"/>
    <w:rsid w:val="0061563A"/>
    <w:rsid w:val="00616A40"/>
    <w:rsid w:val="00622980"/>
    <w:rsid w:val="0062396F"/>
    <w:rsid w:val="00630C6A"/>
    <w:rsid w:val="00632221"/>
    <w:rsid w:val="006332D4"/>
    <w:rsid w:val="00635824"/>
    <w:rsid w:val="00641FC4"/>
    <w:rsid w:val="0064223D"/>
    <w:rsid w:val="006447FA"/>
    <w:rsid w:val="00650E83"/>
    <w:rsid w:val="00651082"/>
    <w:rsid w:val="00661568"/>
    <w:rsid w:val="00666C94"/>
    <w:rsid w:val="00667201"/>
    <w:rsid w:val="00671715"/>
    <w:rsid w:val="0067227D"/>
    <w:rsid w:val="006804B5"/>
    <w:rsid w:val="0068162D"/>
    <w:rsid w:val="00682DCF"/>
    <w:rsid w:val="006830D6"/>
    <w:rsid w:val="006837CD"/>
    <w:rsid w:val="0069297A"/>
    <w:rsid w:val="006972FE"/>
    <w:rsid w:val="006A1EAB"/>
    <w:rsid w:val="006A5916"/>
    <w:rsid w:val="006B10CD"/>
    <w:rsid w:val="006B135D"/>
    <w:rsid w:val="006B5522"/>
    <w:rsid w:val="006B5D78"/>
    <w:rsid w:val="006B644A"/>
    <w:rsid w:val="006C015A"/>
    <w:rsid w:val="006C63A8"/>
    <w:rsid w:val="006D208E"/>
    <w:rsid w:val="006D2555"/>
    <w:rsid w:val="006D4D42"/>
    <w:rsid w:val="006D78E8"/>
    <w:rsid w:val="006E0D64"/>
    <w:rsid w:val="006E74E4"/>
    <w:rsid w:val="006F3969"/>
    <w:rsid w:val="006F6E3C"/>
    <w:rsid w:val="00702454"/>
    <w:rsid w:val="007169AB"/>
    <w:rsid w:val="00726C51"/>
    <w:rsid w:val="00726CAA"/>
    <w:rsid w:val="00730F11"/>
    <w:rsid w:val="007320B6"/>
    <w:rsid w:val="00732E4A"/>
    <w:rsid w:val="0073561C"/>
    <w:rsid w:val="00736548"/>
    <w:rsid w:val="0073789D"/>
    <w:rsid w:val="007400B9"/>
    <w:rsid w:val="00744778"/>
    <w:rsid w:val="00750D82"/>
    <w:rsid w:val="007545A6"/>
    <w:rsid w:val="00756C89"/>
    <w:rsid w:val="007712DE"/>
    <w:rsid w:val="00771D26"/>
    <w:rsid w:val="00771F39"/>
    <w:rsid w:val="00773887"/>
    <w:rsid w:val="0077423D"/>
    <w:rsid w:val="0077602E"/>
    <w:rsid w:val="0077673C"/>
    <w:rsid w:val="00786DCD"/>
    <w:rsid w:val="007911C5"/>
    <w:rsid w:val="00791E2A"/>
    <w:rsid w:val="00794510"/>
    <w:rsid w:val="00794FFE"/>
    <w:rsid w:val="007A0D8B"/>
    <w:rsid w:val="007A1C2A"/>
    <w:rsid w:val="007A734A"/>
    <w:rsid w:val="007B35BB"/>
    <w:rsid w:val="007B3C42"/>
    <w:rsid w:val="007B7A4B"/>
    <w:rsid w:val="007B7B62"/>
    <w:rsid w:val="007C003D"/>
    <w:rsid w:val="007C6221"/>
    <w:rsid w:val="007C65CC"/>
    <w:rsid w:val="007D323D"/>
    <w:rsid w:val="007E1A0B"/>
    <w:rsid w:val="007E1E38"/>
    <w:rsid w:val="007E63E5"/>
    <w:rsid w:val="007F1B6E"/>
    <w:rsid w:val="00804E39"/>
    <w:rsid w:val="0081035D"/>
    <w:rsid w:val="00810996"/>
    <w:rsid w:val="00811C59"/>
    <w:rsid w:val="00812032"/>
    <w:rsid w:val="00813958"/>
    <w:rsid w:val="008167BB"/>
    <w:rsid w:val="008168BF"/>
    <w:rsid w:val="00826413"/>
    <w:rsid w:val="008270DE"/>
    <w:rsid w:val="0083378D"/>
    <w:rsid w:val="00834501"/>
    <w:rsid w:val="00834B8A"/>
    <w:rsid w:val="00837CF6"/>
    <w:rsid w:val="00846243"/>
    <w:rsid w:val="00852136"/>
    <w:rsid w:val="008618E4"/>
    <w:rsid w:val="00861DC1"/>
    <w:rsid w:val="00865480"/>
    <w:rsid w:val="00870FB9"/>
    <w:rsid w:val="0087516C"/>
    <w:rsid w:val="00882C2D"/>
    <w:rsid w:val="00896A0F"/>
    <w:rsid w:val="008A08C7"/>
    <w:rsid w:val="008A5C1A"/>
    <w:rsid w:val="008A62F7"/>
    <w:rsid w:val="008A755D"/>
    <w:rsid w:val="008B16CC"/>
    <w:rsid w:val="008C3AC8"/>
    <w:rsid w:val="008D33B5"/>
    <w:rsid w:val="008D6E4B"/>
    <w:rsid w:val="008D6E71"/>
    <w:rsid w:val="008D77BA"/>
    <w:rsid w:val="008E09AF"/>
    <w:rsid w:val="008E1198"/>
    <w:rsid w:val="008E12D1"/>
    <w:rsid w:val="008E40DE"/>
    <w:rsid w:val="008E4593"/>
    <w:rsid w:val="008F232D"/>
    <w:rsid w:val="008F6C99"/>
    <w:rsid w:val="008F71C9"/>
    <w:rsid w:val="009053AE"/>
    <w:rsid w:val="0090552D"/>
    <w:rsid w:val="00906D67"/>
    <w:rsid w:val="00907011"/>
    <w:rsid w:val="00907D3F"/>
    <w:rsid w:val="0091001A"/>
    <w:rsid w:val="00910E47"/>
    <w:rsid w:val="0091464E"/>
    <w:rsid w:val="009147AD"/>
    <w:rsid w:val="009225CD"/>
    <w:rsid w:val="00923123"/>
    <w:rsid w:val="0092710B"/>
    <w:rsid w:val="00930571"/>
    <w:rsid w:val="00931E7F"/>
    <w:rsid w:val="0093358F"/>
    <w:rsid w:val="00933BA4"/>
    <w:rsid w:val="009417C2"/>
    <w:rsid w:val="0094426B"/>
    <w:rsid w:val="00946A0D"/>
    <w:rsid w:val="00954934"/>
    <w:rsid w:val="00954BB4"/>
    <w:rsid w:val="00960C1E"/>
    <w:rsid w:val="00961EFB"/>
    <w:rsid w:val="00966B47"/>
    <w:rsid w:val="00973854"/>
    <w:rsid w:val="0097599C"/>
    <w:rsid w:val="00982277"/>
    <w:rsid w:val="00985E06"/>
    <w:rsid w:val="0099165E"/>
    <w:rsid w:val="009A0A1B"/>
    <w:rsid w:val="009A1B58"/>
    <w:rsid w:val="009A40F7"/>
    <w:rsid w:val="009A7D58"/>
    <w:rsid w:val="009B0318"/>
    <w:rsid w:val="009B15C3"/>
    <w:rsid w:val="009B1879"/>
    <w:rsid w:val="009B66F8"/>
    <w:rsid w:val="009B7461"/>
    <w:rsid w:val="009C50D3"/>
    <w:rsid w:val="009D00BA"/>
    <w:rsid w:val="009D0428"/>
    <w:rsid w:val="009D2A72"/>
    <w:rsid w:val="009D3BA7"/>
    <w:rsid w:val="009D6742"/>
    <w:rsid w:val="009E43F1"/>
    <w:rsid w:val="009E76DD"/>
    <w:rsid w:val="009F42E9"/>
    <w:rsid w:val="009F60FA"/>
    <w:rsid w:val="009F6AEA"/>
    <w:rsid w:val="00A00CC0"/>
    <w:rsid w:val="00A04831"/>
    <w:rsid w:val="00A13DF9"/>
    <w:rsid w:val="00A15C2C"/>
    <w:rsid w:val="00A214EC"/>
    <w:rsid w:val="00A226BE"/>
    <w:rsid w:val="00A24E6F"/>
    <w:rsid w:val="00A253C8"/>
    <w:rsid w:val="00A30022"/>
    <w:rsid w:val="00A35B89"/>
    <w:rsid w:val="00A401CD"/>
    <w:rsid w:val="00A40861"/>
    <w:rsid w:val="00A40A2D"/>
    <w:rsid w:val="00A41316"/>
    <w:rsid w:val="00A46A6C"/>
    <w:rsid w:val="00A474B5"/>
    <w:rsid w:val="00A5081F"/>
    <w:rsid w:val="00A509BE"/>
    <w:rsid w:val="00A52AF3"/>
    <w:rsid w:val="00A55842"/>
    <w:rsid w:val="00A61CDA"/>
    <w:rsid w:val="00A7058B"/>
    <w:rsid w:val="00A708DF"/>
    <w:rsid w:val="00A74313"/>
    <w:rsid w:val="00A77E7B"/>
    <w:rsid w:val="00A93D63"/>
    <w:rsid w:val="00A93EB0"/>
    <w:rsid w:val="00AA086C"/>
    <w:rsid w:val="00AA324B"/>
    <w:rsid w:val="00AA42A2"/>
    <w:rsid w:val="00AA578E"/>
    <w:rsid w:val="00AA75E8"/>
    <w:rsid w:val="00AB186B"/>
    <w:rsid w:val="00AB1A6D"/>
    <w:rsid w:val="00AB53FA"/>
    <w:rsid w:val="00AB7878"/>
    <w:rsid w:val="00AC1FA2"/>
    <w:rsid w:val="00AC2C53"/>
    <w:rsid w:val="00AC2E06"/>
    <w:rsid w:val="00AC3861"/>
    <w:rsid w:val="00AC3B63"/>
    <w:rsid w:val="00AC7EBB"/>
    <w:rsid w:val="00AD469C"/>
    <w:rsid w:val="00AD5FE8"/>
    <w:rsid w:val="00AD706B"/>
    <w:rsid w:val="00AE0B37"/>
    <w:rsid w:val="00AE2C7A"/>
    <w:rsid w:val="00AE3133"/>
    <w:rsid w:val="00AE3824"/>
    <w:rsid w:val="00AE3983"/>
    <w:rsid w:val="00AF0703"/>
    <w:rsid w:val="00AF73F3"/>
    <w:rsid w:val="00B0210A"/>
    <w:rsid w:val="00B102D3"/>
    <w:rsid w:val="00B110A9"/>
    <w:rsid w:val="00B125B0"/>
    <w:rsid w:val="00B21738"/>
    <w:rsid w:val="00B225C0"/>
    <w:rsid w:val="00B227E4"/>
    <w:rsid w:val="00B24653"/>
    <w:rsid w:val="00B26978"/>
    <w:rsid w:val="00B26F74"/>
    <w:rsid w:val="00B27BC6"/>
    <w:rsid w:val="00B300D7"/>
    <w:rsid w:val="00B30FBC"/>
    <w:rsid w:val="00B34238"/>
    <w:rsid w:val="00B35A53"/>
    <w:rsid w:val="00B3616B"/>
    <w:rsid w:val="00B3661E"/>
    <w:rsid w:val="00B41391"/>
    <w:rsid w:val="00B430C9"/>
    <w:rsid w:val="00B44FB9"/>
    <w:rsid w:val="00B46FA3"/>
    <w:rsid w:val="00B473A2"/>
    <w:rsid w:val="00B55882"/>
    <w:rsid w:val="00B637D1"/>
    <w:rsid w:val="00B66C6E"/>
    <w:rsid w:val="00B76685"/>
    <w:rsid w:val="00B80336"/>
    <w:rsid w:val="00B86654"/>
    <w:rsid w:val="00B9559E"/>
    <w:rsid w:val="00BA29CC"/>
    <w:rsid w:val="00BA684B"/>
    <w:rsid w:val="00BB037B"/>
    <w:rsid w:val="00BB46DA"/>
    <w:rsid w:val="00BC28D0"/>
    <w:rsid w:val="00BC76ED"/>
    <w:rsid w:val="00BD0C82"/>
    <w:rsid w:val="00BD2CC4"/>
    <w:rsid w:val="00BD751F"/>
    <w:rsid w:val="00BD7C16"/>
    <w:rsid w:val="00BE1732"/>
    <w:rsid w:val="00BE48DA"/>
    <w:rsid w:val="00BE4FB3"/>
    <w:rsid w:val="00BE758E"/>
    <w:rsid w:val="00BF07BA"/>
    <w:rsid w:val="00BF3552"/>
    <w:rsid w:val="00BF4323"/>
    <w:rsid w:val="00C03A98"/>
    <w:rsid w:val="00C05372"/>
    <w:rsid w:val="00C1148C"/>
    <w:rsid w:val="00C13C96"/>
    <w:rsid w:val="00C14CE1"/>
    <w:rsid w:val="00C14D53"/>
    <w:rsid w:val="00C15276"/>
    <w:rsid w:val="00C177C4"/>
    <w:rsid w:val="00C26295"/>
    <w:rsid w:val="00C26E49"/>
    <w:rsid w:val="00C278FA"/>
    <w:rsid w:val="00C303DC"/>
    <w:rsid w:val="00C34DDA"/>
    <w:rsid w:val="00C370E7"/>
    <w:rsid w:val="00C4337F"/>
    <w:rsid w:val="00C44F33"/>
    <w:rsid w:val="00C4729C"/>
    <w:rsid w:val="00C53286"/>
    <w:rsid w:val="00C561EF"/>
    <w:rsid w:val="00C57FC0"/>
    <w:rsid w:val="00C671AF"/>
    <w:rsid w:val="00C724F7"/>
    <w:rsid w:val="00C74D2D"/>
    <w:rsid w:val="00C755B4"/>
    <w:rsid w:val="00C771D2"/>
    <w:rsid w:val="00C81FFB"/>
    <w:rsid w:val="00C902C5"/>
    <w:rsid w:val="00C96C4C"/>
    <w:rsid w:val="00CA52DE"/>
    <w:rsid w:val="00CA57B5"/>
    <w:rsid w:val="00CA6737"/>
    <w:rsid w:val="00CB2DAB"/>
    <w:rsid w:val="00CB527C"/>
    <w:rsid w:val="00CC159F"/>
    <w:rsid w:val="00CC3E4C"/>
    <w:rsid w:val="00CC41FF"/>
    <w:rsid w:val="00CC5207"/>
    <w:rsid w:val="00CD13AF"/>
    <w:rsid w:val="00CD4947"/>
    <w:rsid w:val="00CE0B20"/>
    <w:rsid w:val="00CE2259"/>
    <w:rsid w:val="00CE43A8"/>
    <w:rsid w:val="00CE6D13"/>
    <w:rsid w:val="00CF2939"/>
    <w:rsid w:val="00CF5B1C"/>
    <w:rsid w:val="00CF792E"/>
    <w:rsid w:val="00D00C5D"/>
    <w:rsid w:val="00D05532"/>
    <w:rsid w:val="00D1097B"/>
    <w:rsid w:val="00D13463"/>
    <w:rsid w:val="00D13AFC"/>
    <w:rsid w:val="00D15193"/>
    <w:rsid w:val="00D165AF"/>
    <w:rsid w:val="00D22F2F"/>
    <w:rsid w:val="00D24329"/>
    <w:rsid w:val="00D27106"/>
    <w:rsid w:val="00D301A2"/>
    <w:rsid w:val="00D31557"/>
    <w:rsid w:val="00D31B7C"/>
    <w:rsid w:val="00D363B5"/>
    <w:rsid w:val="00D415B8"/>
    <w:rsid w:val="00D46BC5"/>
    <w:rsid w:val="00D52201"/>
    <w:rsid w:val="00D605D6"/>
    <w:rsid w:val="00D65043"/>
    <w:rsid w:val="00D73190"/>
    <w:rsid w:val="00D762E0"/>
    <w:rsid w:val="00D9457F"/>
    <w:rsid w:val="00D94885"/>
    <w:rsid w:val="00DA396F"/>
    <w:rsid w:val="00DB00E9"/>
    <w:rsid w:val="00DB15DE"/>
    <w:rsid w:val="00DB1BCC"/>
    <w:rsid w:val="00DB2913"/>
    <w:rsid w:val="00DB61F2"/>
    <w:rsid w:val="00DC0E4D"/>
    <w:rsid w:val="00DC21B5"/>
    <w:rsid w:val="00DD1FEF"/>
    <w:rsid w:val="00DE01B1"/>
    <w:rsid w:val="00DE1DF2"/>
    <w:rsid w:val="00DE6A7D"/>
    <w:rsid w:val="00DE6FA6"/>
    <w:rsid w:val="00DE731E"/>
    <w:rsid w:val="00DE7F64"/>
    <w:rsid w:val="00DF0658"/>
    <w:rsid w:val="00DF10AF"/>
    <w:rsid w:val="00DF2728"/>
    <w:rsid w:val="00DF42CA"/>
    <w:rsid w:val="00DF61B6"/>
    <w:rsid w:val="00E0163C"/>
    <w:rsid w:val="00E03345"/>
    <w:rsid w:val="00E17976"/>
    <w:rsid w:val="00E20307"/>
    <w:rsid w:val="00E20F2B"/>
    <w:rsid w:val="00E21E6A"/>
    <w:rsid w:val="00E222B2"/>
    <w:rsid w:val="00E229AA"/>
    <w:rsid w:val="00E237F7"/>
    <w:rsid w:val="00E23E16"/>
    <w:rsid w:val="00E27B36"/>
    <w:rsid w:val="00E31A35"/>
    <w:rsid w:val="00E35071"/>
    <w:rsid w:val="00E40B91"/>
    <w:rsid w:val="00E41BCB"/>
    <w:rsid w:val="00E41CB4"/>
    <w:rsid w:val="00E42B32"/>
    <w:rsid w:val="00E50025"/>
    <w:rsid w:val="00E547BC"/>
    <w:rsid w:val="00E5616E"/>
    <w:rsid w:val="00E639B4"/>
    <w:rsid w:val="00E75169"/>
    <w:rsid w:val="00E81A86"/>
    <w:rsid w:val="00E81CC8"/>
    <w:rsid w:val="00E83E52"/>
    <w:rsid w:val="00E84D59"/>
    <w:rsid w:val="00E96600"/>
    <w:rsid w:val="00EA02D9"/>
    <w:rsid w:val="00EA1C13"/>
    <w:rsid w:val="00EA5027"/>
    <w:rsid w:val="00EA66EA"/>
    <w:rsid w:val="00EB55CB"/>
    <w:rsid w:val="00ED562E"/>
    <w:rsid w:val="00ED70FA"/>
    <w:rsid w:val="00ED7E6E"/>
    <w:rsid w:val="00EE6532"/>
    <w:rsid w:val="00EE6DD0"/>
    <w:rsid w:val="00EE781D"/>
    <w:rsid w:val="00EF7173"/>
    <w:rsid w:val="00F0040F"/>
    <w:rsid w:val="00F031E6"/>
    <w:rsid w:val="00F05032"/>
    <w:rsid w:val="00F17685"/>
    <w:rsid w:val="00F22C61"/>
    <w:rsid w:val="00F23017"/>
    <w:rsid w:val="00F25115"/>
    <w:rsid w:val="00F2625F"/>
    <w:rsid w:val="00F30B7D"/>
    <w:rsid w:val="00F341D7"/>
    <w:rsid w:val="00F35800"/>
    <w:rsid w:val="00F41C89"/>
    <w:rsid w:val="00F42896"/>
    <w:rsid w:val="00F528BC"/>
    <w:rsid w:val="00F54D1A"/>
    <w:rsid w:val="00F6113D"/>
    <w:rsid w:val="00F63674"/>
    <w:rsid w:val="00F705A5"/>
    <w:rsid w:val="00F73FF4"/>
    <w:rsid w:val="00F77640"/>
    <w:rsid w:val="00F81365"/>
    <w:rsid w:val="00F943A0"/>
    <w:rsid w:val="00FA4D47"/>
    <w:rsid w:val="00FB4DF3"/>
    <w:rsid w:val="00FB5BA4"/>
    <w:rsid w:val="00FB6247"/>
    <w:rsid w:val="00FB6AE3"/>
    <w:rsid w:val="00FB76B6"/>
    <w:rsid w:val="00FC0A06"/>
    <w:rsid w:val="00FC0AC8"/>
    <w:rsid w:val="00FC6374"/>
    <w:rsid w:val="00FD46AA"/>
    <w:rsid w:val="00FD4CA6"/>
    <w:rsid w:val="00FE2F3E"/>
    <w:rsid w:val="00FE4BDA"/>
    <w:rsid w:val="00FE65F7"/>
    <w:rsid w:val="00FE7662"/>
    <w:rsid w:val="00FF316C"/>
    <w:rsid w:val="00FF3B82"/>
    <w:rsid w:val="00FF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A1908EB"/>
  <w15:docId w15:val="{F6274CDC-0723-4F0A-AE69-F3F6EA84A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color w:val="000000"/>
    </w:rPr>
  </w:style>
  <w:style w:type="paragraph" w:styleId="Heading3">
    <w:name w:val="heading 3"/>
    <w:aliases w:val="Title,Moj_Naslov 3,Number 3,Pos. X.X.X,Naslov"/>
    <w:basedOn w:val="Normal"/>
    <w:next w:val="Normal"/>
    <w:link w:val="Heading3Char"/>
    <w:qFormat/>
    <w:rsid w:val="00954BB4"/>
    <w:pPr>
      <w:widowControl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993"/>
        <w:tab w:val="left" w:pos="5580"/>
      </w:tabs>
      <w:jc w:val="both"/>
      <w:outlineLvl w:val="2"/>
    </w:pPr>
    <w:rPr>
      <w:rFonts w:ascii="Arial" w:eastAsia="Times New Roman" w:hAnsi="Arial" w:cs="Times New Roman"/>
      <w:b/>
      <w:bCs/>
      <w:caps/>
      <w:color w:val="auto"/>
      <w:lang w:val="ru-RU"/>
    </w:rPr>
  </w:style>
  <w:style w:type="paragraph" w:styleId="Heading4">
    <w:name w:val="heading 4"/>
    <w:aliases w:val="Number 4"/>
    <w:basedOn w:val="Normal"/>
    <w:next w:val="Normal"/>
    <w:link w:val="Heading4Char"/>
    <w:uiPriority w:val="9"/>
    <w:qFormat/>
    <w:rsid w:val="00954BB4"/>
    <w:pPr>
      <w:widowControl/>
      <w:ind w:left="993" w:hanging="993"/>
      <w:jc w:val="both"/>
      <w:outlineLvl w:val="3"/>
    </w:pPr>
    <w:rPr>
      <w:rFonts w:ascii="Arial" w:eastAsia="Times New Roman" w:hAnsi="Arial" w:cs="Times New Roman"/>
      <w:b/>
      <w:caps/>
      <w:color w:val="auto"/>
      <w:sz w:val="22"/>
      <w:szCs w:val="22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">
    <w:name w:val="Heading #1_"/>
    <w:basedOn w:val="DefaultParagraphFont"/>
    <w:link w:val="Heading10"/>
    <w:rPr>
      <w:rFonts w:ascii="Arial" w:eastAsia="Arial" w:hAnsi="Arial" w:cs="Arial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erorfooter2">
    <w:name w:val="Header or footer (2)_"/>
    <w:basedOn w:val="DefaultParagraphFont"/>
    <w:link w:val="Headerorfooter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Heading2">
    <w:name w:val="Heading #2_"/>
    <w:basedOn w:val="DefaultParagraphFont"/>
    <w:link w:val="Heading20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Char">
    <w:name w:val="Body Text Char"/>
    <w:basedOn w:val="DefaultParagraphFont"/>
    <w:link w:val="BodyText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Other">
    <w:name w:val="Other_"/>
    <w:basedOn w:val="DefaultParagraphFont"/>
    <w:link w:val="Other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Tablecaption">
    <w:name w:val="Table caption_"/>
    <w:basedOn w:val="DefaultParagraphFont"/>
    <w:link w:val="Tablecaption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Picturecaption">
    <w:name w:val="Picture caption_"/>
    <w:basedOn w:val="DefaultParagraphFont"/>
    <w:link w:val="Picturecaption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paragraph" w:customStyle="1" w:styleId="Heading10">
    <w:name w:val="Heading #1"/>
    <w:basedOn w:val="Normal"/>
    <w:link w:val="Heading1"/>
    <w:pPr>
      <w:shd w:val="clear" w:color="auto" w:fill="FFFFFF"/>
      <w:spacing w:before="220" w:after="300"/>
      <w:jc w:val="center"/>
      <w:outlineLvl w:val="0"/>
    </w:pPr>
    <w:rPr>
      <w:rFonts w:ascii="Arial" w:eastAsia="Arial" w:hAnsi="Arial" w:cs="Arial"/>
      <w:b/>
      <w:bCs/>
      <w:sz w:val="26"/>
      <w:szCs w:val="26"/>
    </w:rPr>
  </w:style>
  <w:style w:type="paragraph" w:customStyle="1" w:styleId="Headerorfooter20">
    <w:name w:val="Header or footer (2)"/>
    <w:basedOn w:val="Normal"/>
    <w:link w:val="Headerorfooter2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Heading20">
    <w:name w:val="Heading #2"/>
    <w:basedOn w:val="Normal"/>
    <w:link w:val="Heading2"/>
    <w:pPr>
      <w:shd w:val="clear" w:color="auto" w:fill="FFFFFF"/>
      <w:spacing w:after="220"/>
      <w:ind w:firstLine="740"/>
      <w:outlineLvl w:val="1"/>
    </w:pPr>
    <w:rPr>
      <w:rFonts w:ascii="Arial" w:eastAsia="Arial" w:hAnsi="Arial" w:cs="Arial"/>
      <w:b/>
      <w:bCs/>
      <w:sz w:val="22"/>
      <w:szCs w:val="22"/>
    </w:rPr>
  </w:style>
  <w:style w:type="paragraph" w:styleId="BodyText">
    <w:name w:val="Body Text"/>
    <w:basedOn w:val="Normal"/>
    <w:link w:val="BodyTextChar"/>
    <w:qFormat/>
    <w:pPr>
      <w:shd w:val="clear" w:color="auto" w:fill="FFFFFF"/>
      <w:spacing w:after="220"/>
      <w:ind w:firstLine="400"/>
    </w:pPr>
    <w:rPr>
      <w:rFonts w:ascii="Arial" w:eastAsia="Arial" w:hAnsi="Arial" w:cs="Arial"/>
      <w:sz w:val="22"/>
      <w:szCs w:val="22"/>
    </w:rPr>
  </w:style>
  <w:style w:type="paragraph" w:customStyle="1" w:styleId="Other0">
    <w:name w:val="Other"/>
    <w:basedOn w:val="Normal"/>
    <w:link w:val="Other"/>
    <w:pPr>
      <w:shd w:val="clear" w:color="auto" w:fill="FFFFFF"/>
      <w:spacing w:after="220"/>
      <w:ind w:firstLine="400"/>
    </w:pPr>
    <w:rPr>
      <w:rFonts w:ascii="Arial" w:eastAsia="Arial" w:hAnsi="Arial" w:cs="Arial"/>
      <w:sz w:val="22"/>
      <w:szCs w:val="22"/>
    </w:rPr>
  </w:style>
  <w:style w:type="paragraph" w:customStyle="1" w:styleId="Tablecaption0">
    <w:name w:val="Table caption"/>
    <w:basedOn w:val="Normal"/>
    <w:link w:val="Tablecaption"/>
    <w:pPr>
      <w:shd w:val="clear" w:color="auto" w:fill="FFFFFF"/>
    </w:pPr>
    <w:rPr>
      <w:rFonts w:ascii="Arial" w:eastAsia="Arial" w:hAnsi="Arial" w:cs="Arial"/>
      <w:sz w:val="22"/>
      <w:szCs w:val="22"/>
    </w:rPr>
  </w:style>
  <w:style w:type="paragraph" w:customStyle="1" w:styleId="Picturecaption0">
    <w:name w:val="Picture caption"/>
    <w:basedOn w:val="Normal"/>
    <w:link w:val="Picturecaption"/>
    <w:pPr>
      <w:shd w:val="clear" w:color="auto" w:fill="FFFFFF"/>
    </w:pPr>
    <w:rPr>
      <w:rFonts w:ascii="Arial" w:eastAsia="Arial" w:hAnsi="Arial" w:cs="Arial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B2697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26978"/>
    <w:rPr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B2697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26978"/>
    <w:rPr>
      <w:color w:val="00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1C5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1C59"/>
    <w:rPr>
      <w:rFonts w:ascii="Tahoma" w:hAnsi="Tahoma" w:cs="Tahoma"/>
      <w:color w:val="000000"/>
      <w:sz w:val="16"/>
      <w:szCs w:val="16"/>
    </w:rPr>
  </w:style>
  <w:style w:type="paragraph" w:styleId="ListParagraph">
    <w:name w:val="List Paragraph"/>
    <w:aliases w:val="Liste 1,List Paragraph1,FM,Osnovni paragraf,Pasus sa listom1,BCP STYLE,Bullet Points,List Paragraph2,Bullet List,Bullets,References,123 List Paragraph,Celula,Normal 2,List Paragraph (numbered (a)),List_Paragraph,Multilevel para_II,lp1"/>
    <w:basedOn w:val="Normal"/>
    <w:link w:val="ListParagraphChar"/>
    <w:uiPriority w:val="34"/>
    <w:qFormat/>
    <w:rsid w:val="00337976"/>
    <w:pPr>
      <w:ind w:left="720"/>
      <w:contextualSpacing/>
    </w:pPr>
  </w:style>
  <w:style w:type="character" w:customStyle="1" w:styleId="Bodytext2">
    <w:name w:val="Body text (2)_"/>
    <w:basedOn w:val="DefaultParagraphFont"/>
    <w:link w:val="Bodytext20"/>
    <w:rsid w:val="00D301A2"/>
    <w:rPr>
      <w:rFonts w:ascii="Arial" w:eastAsia="Arial" w:hAnsi="Arial" w:cs="Arial"/>
      <w:sz w:val="18"/>
      <w:szCs w:val="18"/>
      <w:shd w:val="clear" w:color="auto" w:fill="FFFFFF"/>
    </w:rPr>
  </w:style>
  <w:style w:type="character" w:customStyle="1" w:styleId="Headingnumber2">
    <w:name w:val="Heading number #2_"/>
    <w:basedOn w:val="DefaultParagraphFont"/>
    <w:link w:val="Headingnumber20"/>
    <w:rsid w:val="00D301A2"/>
    <w:rPr>
      <w:rFonts w:ascii="Arial" w:eastAsia="Arial" w:hAnsi="Arial" w:cs="Arial"/>
      <w:b/>
      <w:bCs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D301A2"/>
    <w:pPr>
      <w:shd w:val="clear" w:color="auto" w:fill="FFFFFF"/>
      <w:ind w:left="110"/>
    </w:pPr>
    <w:rPr>
      <w:rFonts w:ascii="Arial" w:eastAsia="Arial" w:hAnsi="Arial" w:cs="Arial"/>
      <w:color w:val="auto"/>
      <w:sz w:val="18"/>
      <w:szCs w:val="18"/>
    </w:rPr>
  </w:style>
  <w:style w:type="paragraph" w:customStyle="1" w:styleId="Headingnumber20">
    <w:name w:val="Heading number #2"/>
    <w:basedOn w:val="Normal"/>
    <w:link w:val="Headingnumber2"/>
    <w:rsid w:val="00D301A2"/>
    <w:pPr>
      <w:shd w:val="clear" w:color="auto" w:fill="FFFFFF"/>
      <w:outlineLvl w:val="1"/>
    </w:pPr>
    <w:rPr>
      <w:rFonts w:ascii="Arial" w:eastAsia="Arial" w:hAnsi="Arial" w:cs="Arial"/>
      <w:b/>
      <w:bCs/>
      <w:color w:val="auto"/>
    </w:rPr>
  </w:style>
  <w:style w:type="character" w:customStyle="1" w:styleId="Heading30">
    <w:name w:val="Heading #3_"/>
    <w:basedOn w:val="DefaultParagraphFont"/>
    <w:link w:val="Heading31"/>
    <w:rsid w:val="00D301A2"/>
    <w:rPr>
      <w:rFonts w:ascii="Arial" w:eastAsia="Arial" w:hAnsi="Arial" w:cs="Arial"/>
      <w:b/>
      <w:bCs/>
      <w:sz w:val="20"/>
      <w:szCs w:val="20"/>
      <w:shd w:val="clear" w:color="auto" w:fill="FFFFFF"/>
    </w:rPr>
  </w:style>
  <w:style w:type="paragraph" w:customStyle="1" w:styleId="Heading31">
    <w:name w:val="Heading #3"/>
    <w:basedOn w:val="Normal"/>
    <w:link w:val="Heading30"/>
    <w:rsid w:val="00D301A2"/>
    <w:pPr>
      <w:shd w:val="clear" w:color="auto" w:fill="FFFFFF"/>
      <w:spacing w:after="100" w:line="252" w:lineRule="auto"/>
      <w:outlineLvl w:val="2"/>
    </w:pPr>
    <w:rPr>
      <w:rFonts w:ascii="Arial" w:eastAsia="Arial" w:hAnsi="Arial" w:cs="Arial"/>
      <w:b/>
      <w:bCs/>
      <w:color w:val="auto"/>
      <w:sz w:val="20"/>
      <w:szCs w:val="20"/>
    </w:rPr>
  </w:style>
  <w:style w:type="table" w:styleId="TableGrid">
    <w:name w:val="Table Grid"/>
    <w:basedOn w:val="TableNormal"/>
    <w:uiPriority w:val="59"/>
    <w:rsid w:val="009B66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Description">
    <w:name w:val="Table Description"/>
    <w:basedOn w:val="BodyText"/>
    <w:link w:val="TableDescriptionChar"/>
    <w:qFormat/>
    <w:rsid w:val="0002638D"/>
    <w:pPr>
      <w:widowControl/>
      <w:shd w:val="clear" w:color="auto" w:fill="auto"/>
      <w:tabs>
        <w:tab w:val="left" w:pos="0"/>
      </w:tabs>
      <w:spacing w:after="0"/>
      <w:ind w:firstLine="0"/>
      <w:jc w:val="both"/>
    </w:pPr>
    <w:rPr>
      <w:rFonts w:ascii="Tahoma" w:eastAsia="Times New Roman" w:hAnsi="Tahoma" w:cs="Times New Roman"/>
      <w:b/>
      <w:i/>
      <w:color w:val="auto"/>
      <w:sz w:val="16"/>
      <w:szCs w:val="18"/>
      <w:lang w:val="sr-Cyrl-CS" w:eastAsia="x-none"/>
    </w:rPr>
  </w:style>
  <w:style w:type="character" w:customStyle="1" w:styleId="TableDescriptionChar">
    <w:name w:val="Table Description Char"/>
    <w:link w:val="TableDescription"/>
    <w:rsid w:val="0002638D"/>
    <w:rPr>
      <w:rFonts w:ascii="Tahoma" w:eastAsia="Times New Roman" w:hAnsi="Tahoma" w:cs="Times New Roman"/>
      <w:b/>
      <w:i/>
      <w:sz w:val="16"/>
      <w:szCs w:val="18"/>
      <w:lang w:val="sr-Cyrl-CS" w:eastAsia="x-none"/>
    </w:rPr>
  </w:style>
  <w:style w:type="character" w:customStyle="1" w:styleId="ListParagraphChar">
    <w:name w:val="List Paragraph Char"/>
    <w:aliases w:val="Liste 1 Char,List Paragraph1 Char,FM Char,Osnovni paragraf Char,Pasus sa listom1 Char,BCP STYLE Char,Bullet Points Char,List Paragraph2 Char,Bullet List Char,Bullets Char,References Char,123 List Paragraph Char,Celula Char,lp1 Char"/>
    <w:link w:val="ListParagraph"/>
    <w:uiPriority w:val="34"/>
    <w:qFormat/>
    <w:rsid w:val="00F528BC"/>
    <w:rPr>
      <w:color w:val="000000"/>
    </w:rPr>
  </w:style>
  <w:style w:type="character" w:customStyle="1" w:styleId="Heading3Char">
    <w:name w:val="Heading 3 Char"/>
    <w:aliases w:val="Title Char,Moj_Naslov 3 Char,Number 3 Char,Pos. X.X.X Char,Naslov Char"/>
    <w:basedOn w:val="DefaultParagraphFont"/>
    <w:link w:val="Heading3"/>
    <w:rsid w:val="00954BB4"/>
    <w:rPr>
      <w:rFonts w:ascii="Arial" w:eastAsia="Times New Roman" w:hAnsi="Arial" w:cs="Times New Roman"/>
      <w:b/>
      <w:bCs/>
      <w:caps/>
      <w:lang w:val="ru-RU"/>
    </w:rPr>
  </w:style>
  <w:style w:type="character" w:customStyle="1" w:styleId="Heading4Char">
    <w:name w:val="Heading 4 Char"/>
    <w:aliases w:val="Number 4 Char"/>
    <w:basedOn w:val="DefaultParagraphFont"/>
    <w:link w:val="Heading4"/>
    <w:uiPriority w:val="9"/>
    <w:rsid w:val="00954BB4"/>
    <w:rPr>
      <w:rFonts w:ascii="Arial" w:eastAsia="Times New Roman" w:hAnsi="Arial" w:cs="Times New Roman"/>
      <w:b/>
      <w:caps/>
      <w:sz w:val="22"/>
      <w:szCs w:val="22"/>
      <w:u w:val="single"/>
    </w:rPr>
  </w:style>
  <w:style w:type="character" w:customStyle="1" w:styleId="Bodytext3">
    <w:name w:val="Body text (3)_"/>
    <w:basedOn w:val="DefaultParagraphFont"/>
    <w:link w:val="Bodytext30"/>
    <w:rsid w:val="001D6C56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1D6C56"/>
    <w:pPr>
      <w:shd w:val="clear" w:color="auto" w:fill="FFFFFF"/>
      <w:spacing w:after="260"/>
    </w:pPr>
    <w:rPr>
      <w:rFonts w:ascii="Arial" w:eastAsia="Arial" w:hAnsi="Arial" w:cs="Arial"/>
      <w:color w:val="auto"/>
      <w:sz w:val="22"/>
      <w:szCs w:val="22"/>
    </w:rPr>
  </w:style>
  <w:style w:type="character" w:customStyle="1" w:styleId="Bodytext5">
    <w:name w:val="Body text (5)_"/>
    <w:basedOn w:val="DefaultParagraphFont"/>
    <w:link w:val="Bodytext50"/>
    <w:rsid w:val="000E6A31"/>
    <w:rPr>
      <w:rFonts w:ascii="Arial" w:eastAsia="Arial" w:hAnsi="Arial" w:cs="Arial"/>
      <w:sz w:val="11"/>
      <w:szCs w:val="11"/>
      <w:shd w:val="clear" w:color="auto" w:fill="FFFFFF"/>
    </w:rPr>
  </w:style>
  <w:style w:type="paragraph" w:customStyle="1" w:styleId="Bodytext50">
    <w:name w:val="Body text (5)"/>
    <w:basedOn w:val="Normal"/>
    <w:link w:val="Bodytext5"/>
    <w:rsid w:val="000E6A31"/>
    <w:pPr>
      <w:shd w:val="clear" w:color="auto" w:fill="FFFFFF"/>
      <w:spacing w:after="240" w:line="314" w:lineRule="auto"/>
      <w:ind w:left="8360"/>
      <w:jc w:val="right"/>
    </w:pPr>
    <w:rPr>
      <w:rFonts w:ascii="Arial" w:eastAsia="Arial" w:hAnsi="Arial" w:cs="Arial"/>
      <w:color w:val="auto"/>
      <w:sz w:val="11"/>
      <w:szCs w:val="11"/>
    </w:rPr>
  </w:style>
  <w:style w:type="paragraph" w:customStyle="1" w:styleId="TableContents">
    <w:name w:val="Table Contents"/>
    <w:basedOn w:val="Normal"/>
    <w:rsid w:val="00606033"/>
    <w:pPr>
      <w:suppressLineNumbers/>
      <w:suppressAutoHyphens/>
    </w:pPr>
    <w:rPr>
      <w:rFonts w:ascii="Times New Roman" w:eastAsia="SimSun" w:hAnsi="Times New Roman" w:cs="Arial"/>
      <w:color w:val="auto"/>
      <w:kern w:val="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869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6CAAD0-1D53-49CD-8BE5-4674FEB19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9822</TotalTime>
  <Pages>15</Pages>
  <Words>4213</Words>
  <Characters>24017</Characters>
  <Application>Microsoft Office Word</Application>
  <DocSecurity>0</DocSecurity>
  <Lines>200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ismail - [2010]</dc:creator>
  <cp:keywords/>
  <cp:lastModifiedBy>az4</cp:lastModifiedBy>
  <cp:revision>491</cp:revision>
  <cp:lastPrinted>2025-01-23T09:40:00Z</cp:lastPrinted>
  <dcterms:created xsi:type="dcterms:W3CDTF">2023-11-27T08:30:00Z</dcterms:created>
  <dcterms:modified xsi:type="dcterms:W3CDTF">2025-02-06T10:24:00Z</dcterms:modified>
</cp:coreProperties>
</file>