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ГРАМ овогодишњег Обоа Фест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8. ју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9:00-13:00 Мастерклас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:30-18:30 Мастеркла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9. ју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9:00-13:00 Мастерклас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:30-16:30 Мастерклас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:45 Предавање Обое Шо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:00 Концерт Јеан-Лоуис Цапеззали - сала Београдске филхармоније (слободан улаз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30. јун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:30-13:30 Мастерклас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:30-17:30 Мастеркла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:00 Концерт полазника мастеркласа - сала Београдске филхармоније (слободан улаз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01. ју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:00 Концерт полазника мастеркласа (двориште ОМШ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ладимир Ђорђевић“, уз подршку општине Звездара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